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0F727736" w:rsidR="00A63DED" w:rsidRDefault="004D7F62" w:rsidP="00A63DED">
      <w:pPr>
        <w:tabs>
          <w:tab w:val="left" w:pos="1316"/>
        </w:tabs>
      </w:pPr>
      <w:r w:rsidRPr="004D7F62">
        <w:rPr>
          <w:noProof/>
          <w:color w:val="FFFFFF" w:themeColor="background1"/>
        </w:rPr>
        <w:drawing>
          <wp:anchor distT="0" distB="0" distL="114300" distR="114300" simplePos="0" relativeHeight="251658240" behindDoc="1" locked="0" layoutInCell="1" allowOverlap="1" wp14:anchorId="4ACDE194" wp14:editId="54747DFE">
            <wp:simplePos x="0" y="0"/>
            <wp:positionH relativeFrom="margin">
              <wp:posOffset>4607626</wp:posOffset>
            </wp:positionH>
            <wp:positionV relativeFrom="paragraph">
              <wp:posOffset>-451261</wp:posOffset>
            </wp:positionV>
            <wp:extent cx="1507548" cy="1507548"/>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70000" contrast="-70000"/>
                      <a:extLst>
                        <a:ext uri="{BEBA8EAE-BF5A-486C-A8C5-ECC9F3942E4B}">
                          <a14:imgProps xmlns:a14="http://schemas.microsoft.com/office/drawing/2010/main">
                            <a14:imgLayer r:embed="rId9">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513565" cy="151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393F">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6192;mso-position-horizontal-relative:text;mso-position-vertical-relative:text;mso-width-relative:page;mso-height-relative:page">
            <v:imagedata r:id="rId10" o:title="a-1"/>
            <v:shadow on="t" opacity=".5" offset="6pt,-6pt"/>
          </v:shape>
        </w:pict>
      </w:r>
      <w:r w:rsidR="00387ADB">
        <w:rPr>
          <w:noProof/>
        </w:rPr>
        <mc:AlternateContent>
          <mc:Choice Requires="wps">
            <w:drawing>
              <wp:anchor distT="45720" distB="45720" distL="114300" distR="114300" simplePos="0" relativeHeight="251656192"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7216"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5168"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3554092B" w:rsidR="00A63DED" w:rsidRDefault="00950183">
      <w:r>
        <w:rPr>
          <w:noProof/>
        </w:rPr>
        <mc:AlternateContent>
          <mc:Choice Requires="wps">
            <w:drawing>
              <wp:anchor distT="45720" distB="45720" distL="114300" distR="114300" simplePos="0" relativeHeight="251659264"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v:textbox>
              </v:shape>
            </w:pict>
          </mc:Fallback>
        </mc:AlternateContent>
      </w:r>
      <w:r w:rsidR="00A63DED">
        <w:br w:type="page"/>
      </w:r>
    </w:p>
    <w:p w14:paraId="193944C3" w14:textId="48043749" w:rsidR="00980A58" w:rsidRPr="00980A58" w:rsidRDefault="00A63DED" w:rsidP="00A63DED">
      <w:pPr>
        <w:pStyle w:val="Titolo1"/>
        <w:rPr>
          <w:rFonts w:ascii="Arial" w:hAnsi="Arial" w:cs="Arial"/>
          <w:b w:val="0"/>
          <w:bCs/>
          <w:noProof/>
          <w:lang w:bidi="it-IT"/>
        </w:rPr>
      </w:pPr>
      <w:r w:rsidRPr="00A63DED">
        <w:rPr>
          <w:rFonts w:ascii="Arial" w:hAnsi="Arial" w:cs="Arial"/>
          <w:noProof/>
          <w:lang w:bidi="it-IT"/>
        </w:rPr>
        <w:lastRenderedPageBreak/>
        <w:t>1 Descrizione del problema</w:t>
      </w:r>
      <w:r w:rsidR="00980A58">
        <w:rPr>
          <w:rFonts w:ascii="Arial" w:hAnsi="Arial" w:cs="Arial"/>
          <w:noProof/>
          <w:lang w:bidi="it-IT"/>
        </w:rPr>
        <w:br/>
      </w:r>
      <w:r w:rsidR="00980A58" w:rsidRPr="00D3139D">
        <w:rPr>
          <w:sz w:val="28"/>
          <w:szCs w:val="28"/>
        </w:rPr>
        <w:t xml:space="preserve">Premessa iniziale: </w:t>
      </w:r>
      <w:r w:rsidR="00980A58" w:rsidRPr="00D3139D">
        <w:rPr>
          <w:b w:val="0"/>
          <w:bCs/>
          <w:sz w:val="28"/>
          <w:szCs w:val="28"/>
        </w:rPr>
        <w:t xml:space="preserve">ogni </w:t>
      </w:r>
      <w:r w:rsidR="00C7080B" w:rsidRPr="00D3139D">
        <w:rPr>
          <w:b w:val="0"/>
          <w:bCs/>
          <w:sz w:val="28"/>
          <w:szCs w:val="28"/>
        </w:rPr>
        <w:t xml:space="preserve">immagine e grafico visualizzabile nella relazione </w:t>
      </w:r>
      <w:r w:rsidR="00D3139D" w:rsidRPr="00D3139D">
        <w:rPr>
          <w:b w:val="0"/>
          <w:bCs/>
          <w:sz w:val="28"/>
          <w:szCs w:val="28"/>
        </w:rPr>
        <w:t>sono disponibili nella folder chiamata “images”, presente all’interno dell’archivio</w:t>
      </w:r>
      <w:r w:rsidR="007A4B5F">
        <w:rPr>
          <w:b w:val="0"/>
          <w:bCs/>
          <w:sz w:val="28"/>
          <w:szCs w:val="28"/>
        </w:rPr>
        <w:t>, nel caso non fossero sufficientemente visibili.</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08B1385D"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4459FFE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w:t>
      </w:r>
      <w:r>
        <w:rPr>
          <w:sz w:val="28"/>
          <w:szCs w:val="28"/>
          <w:lang w:val="it-IT"/>
        </w:rPr>
        <w:lastRenderedPageBreak/>
        <w:t xml:space="preserve">restituita una bicicletta dopo più di 24 ore dal noleggio, l’utente dovrà pagare una penale di 150€. </w:t>
      </w:r>
    </w:p>
    <w:p w14:paraId="28CF24A9" w14:textId="6725C51B" w:rsidR="00763AC0" w:rsidRDefault="00C50318" w:rsidP="009F04A0">
      <w:pPr>
        <w:rPr>
          <w:sz w:val="28"/>
          <w:szCs w:val="28"/>
          <w:lang w:val="it-IT"/>
        </w:rPr>
      </w:pPr>
      <w:r>
        <w:rPr>
          <w:sz w:val="28"/>
          <w:szCs w:val="28"/>
          <w:lang w:val="it-IT"/>
        </w:rPr>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sidR="00303140">
        <w:rPr>
          <w:sz w:val="28"/>
          <w:szCs w:val="28"/>
          <w:lang w:val="it-IT"/>
        </w:rPr>
        <w:t xml:space="preserv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lastRenderedPageBreak/>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l’utente inserisce il proprio codice e password sul totem apposito per effettuare l’autenticazione, e seleziona il tipo di 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53705F15"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771A38">
        <w:rPr>
          <w:sz w:val="28"/>
          <w:szCs w:val="28"/>
          <w:lang w:val="it-IT"/>
        </w:rPr>
        <w:t xml:space="preserve">, </w:t>
      </w:r>
      <w:r w:rsidR="00A25624">
        <w:rPr>
          <w:sz w:val="28"/>
          <w:szCs w:val="28"/>
          <w:lang w:val="it-IT"/>
        </w:rPr>
        <w:t>le morse</w:t>
      </w:r>
      <w:r w:rsidR="00771A38">
        <w:rPr>
          <w:sz w:val="28"/>
          <w:szCs w:val="28"/>
          <w:lang w:val="it-IT"/>
        </w:rPr>
        <w:t>, e le rastrelliere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74A1960F" w:rsidR="00A25624" w:rsidRPr="00771A38"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7606C464" w14:textId="3954AA4C" w:rsidR="00771A38" w:rsidRPr="00C035EE" w:rsidRDefault="00771A38" w:rsidP="00771A38">
      <w:pPr>
        <w:pStyle w:val="Paragrafoelenco"/>
        <w:numPr>
          <w:ilvl w:val="0"/>
          <w:numId w:val="3"/>
        </w:numPr>
        <w:rPr>
          <w:b/>
          <w:bCs/>
          <w:sz w:val="28"/>
          <w:szCs w:val="28"/>
          <w:lang w:val="it-IT"/>
        </w:rPr>
      </w:pPr>
      <w:r>
        <w:rPr>
          <w:b/>
          <w:bCs/>
          <w:sz w:val="28"/>
          <w:szCs w:val="28"/>
          <w:lang w:val="it-IT"/>
        </w:rPr>
        <w:t xml:space="preserve">Gestione rastrelliere: </w:t>
      </w:r>
      <w:r>
        <w:rPr>
          <w:sz w:val="28"/>
          <w:szCs w:val="28"/>
          <w:lang w:val="it-IT"/>
        </w:rPr>
        <w:t>il personale del comune può aggiungere oppure rimuovere rastrellier</w:t>
      </w:r>
      <w:r w:rsidR="00E03D03">
        <w:rPr>
          <w:sz w:val="28"/>
          <w:szCs w:val="28"/>
          <w:lang w:val="it-IT"/>
        </w:rPr>
        <w:t>e</w:t>
      </w:r>
      <w:r>
        <w:rPr>
          <w:sz w:val="28"/>
          <w:szCs w:val="28"/>
          <w:lang w:val="it-IT"/>
        </w:rPr>
        <w:t xml:space="preserve"> dal sistema;</w:t>
      </w:r>
    </w:p>
    <w:p w14:paraId="0015FDE1" w14:textId="7A0631C1" w:rsidR="00C035EE" w:rsidRPr="00771A38" w:rsidRDefault="00C035EE" w:rsidP="00771A38">
      <w:pPr>
        <w:pStyle w:val="Paragrafoelenco"/>
        <w:numPr>
          <w:ilvl w:val="0"/>
          <w:numId w:val="3"/>
        </w:numPr>
        <w:rPr>
          <w:b/>
          <w:bCs/>
          <w:sz w:val="28"/>
          <w:szCs w:val="28"/>
          <w:lang w:val="it-IT"/>
        </w:rPr>
      </w:pPr>
      <w:r>
        <w:rPr>
          <w:b/>
          <w:bCs/>
          <w:sz w:val="28"/>
          <w:szCs w:val="28"/>
          <w:lang w:val="it-IT"/>
        </w:rPr>
        <w:t xml:space="preserve">Riparazione bicicletta: </w:t>
      </w:r>
      <w:r>
        <w:rPr>
          <w:sz w:val="28"/>
          <w:szCs w:val="28"/>
          <w:lang w:val="it-IT"/>
        </w:rPr>
        <w:t>il personale del comune può eventualmente riparare una bicicletta che è stata segnalata essere danneggiata;</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w:t>
      </w:r>
      <w:r w:rsidR="004B49C4">
        <w:rPr>
          <w:sz w:val="28"/>
          <w:szCs w:val="28"/>
          <w:lang w:val="it-IT"/>
        </w:rPr>
        <w:lastRenderedPageBreak/>
        <w:t>l’utilizzo medio giornaliero delle biciclette o la rastrelliera con maggiori e minori richieste, quante bici s</w:t>
      </w:r>
      <w:r w:rsidR="007B38B9">
        <w:rPr>
          <w:sz w:val="28"/>
          <w:szCs w:val="28"/>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F23E4B"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F23E4B"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F23E4B"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EF76D8E" w14:textId="77777777" w:rsidR="00C44E37" w:rsidRDefault="00C248B0" w:rsidP="00C44E37">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 e inserisce i dati riguardanti la carta di credito</w:t>
                </w:r>
              </w:p>
              <w:p w14:paraId="6890662C" w14:textId="1C5382FC" w:rsidR="00C248B0" w:rsidRPr="009B149D" w:rsidRDefault="00C248B0" w:rsidP="009B149D">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p>
            </w:tc>
          </w:tr>
          <w:tr w:rsidR="00C44E37" w:rsidRPr="009B149D"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5C4C98BB" w14:textId="77777777" w:rsidR="00C44E37" w:rsidRDefault="009B149D" w:rsidP="00B4118F">
                <w:pPr>
                  <w:cnfStyle w:val="000000000000" w:firstRow="0" w:lastRow="0" w:firstColumn="0" w:lastColumn="0" w:oddVBand="0" w:evenVBand="0" w:oddHBand="0" w:evenHBand="0" w:firstRowFirstColumn="0" w:firstRowLastColumn="0" w:lastRowFirstColumn="0" w:lastRowLastColumn="0"/>
                </w:pPr>
                <w:r>
                  <w:t>1a. L’utente dichiara di essere studente e inserisce la propria e-mail universitaria.</w:t>
                </w:r>
              </w:p>
              <w:p w14:paraId="60571927" w14:textId="0F6A8A6A" w:rsidR="009B149D" w:rsidRPr="009B149D" w:rsidRDefault="009B149D" w:rsidP="009B149D">
                <w:pPr>
                  <w:cnfStyle w:val="000000000000" w:firstRow="0" w:lastRow="0" w:firstColumn="0" w:lastColumn="0" w:oddVBand="0" w:evenVBand="0" w:oddHBand="0" w:evenHBand="0" w:firstRowFirstColumn="0" w:firstRowLastColumn="0" w:lastRowFirstColumn="0" w:lastRowLastColumn="0"/>
                </w:pPr>
                <w:r>
                  <w:t xml:space="preserve">2a. </w:t>
                </w:r>
              </w:p>
            </w:tc>
          </w:tr>
          <w:tr w:rsidR="00C44E37" w:rsidRPr="00F23E4B"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F23E4B"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F23E4B"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F23E4B"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F23E4B"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F23E4B"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F23E4B"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F23E4B"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F23E4B"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F23E4B"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lastRenderedPageBreak/>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F23E4B"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F23E4B"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F23E4B"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F23E4B"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F23E4B"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F23E4B"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F23E4B"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F23E4B"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F23E4B"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F23E4B"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F23E4B"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F23E4B"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F23E4B"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F23E4B"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F23E4B"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lastRenderedPageBreak/>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F23E4B"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F23E4B"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F23E4B"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F23E4B"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F23E4B"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5"/>
            <w:gridCol w:w="6952"/>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F23E4B"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F23E4B"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F23E4B"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t>Trigger</w:t>
                </w:r>
              </w:p>
            </w:tc>
            <w:tc>
              <w:tcPr>
                <w:tcW w:w="7500" w:type="dxa"/>
              </w:tcPr>
              <w:p w14:paraId="06412ED2" w14:textId="5290656A"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la riparazione delle biciclette</w:t>
                </w:r>
              </w:p>
            </w:tc>
          </w:tr>
          <w:tr w:rsidR="00C035EE" w:rsidRPr="00F23E4B"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89801ED"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F23E4B"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32F82D8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bicicletta risulta essere riparata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F23E4B"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F23E4B"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F23E4B"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F23E4B"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6458B396" w14:textId="2CE7D6C6" w:rsidR="00C44E37"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L’utente effettua il login tramite il totem inserendo codice utente e password</w:t>
                </w:r>
              </w:p>
              <w:p w14:paraId="0898BCFB" w14:textId="21F56C3F" w:rsidR="00697354" w:rsidRPr="00697354"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 xml:space="preserve">L’utente preme sul pulsante </w:t>
                </w:r>
                <w:r w:rsidR="00CE366F">
                  <w:t>apposito</w:t>
                </w:r>
                <w:r w:rsidR="006A7428">
                  <w:t xml:space="preserve"> per gli strumenti amministrativi</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F23E4B"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33F12CC0" w14:textId="77777777" w:rsidR="00E96C81" w:rsidRDefault="00E96C81" w:rsidP="00C44E37">
          <w:pPr>
            <w:rPr>
              <w:lang w:val="it-IT"/>
            </w:rPr>
          </w:pPr>
        </w:p>
        <w:p w14:paraId="4EED95F6" w14:textId="77777777" w:rsidR="00E96C81" w:rsidRDefault="00E96C81" w:rsidP="00C44E37">
          <w:pPr>
            <w:rPr>
              <w:lang w:val="it-IT"/>
            </w:rPr>
          </w:pPr>
        </w:p>
        <w:p w14:paraId="679FBD83" w14:textId="77777777" w:rsidR="00E96C81" w:rsidRDefault="00E96C81" w:rsidP="00C44E37">
          <w:pPr>
            <w:rPr>
              <w:lang w:val="it-IT"/>
            </w:rPr>
          </w:pPr>
        </w:p>
        <w:p w14:paraId="16E99895" w14:textId="77777777" w:rsidR="00E96C81" w:rsidRDefault="00E96C81" w:rsidP="00C44E37">
          <w:pPr>
            <w:rPr>
              <w:lang w:val="it-IT"/>
            </w:rPr>
          </w:pPr>
        </w:p>
        <w:p w14:paraId="0739CFF2" w14:textId="77777777" w:rsidR="00E96C81" w:rsidRDefault="00E96C81" w:rsidP="00C44E37">
          <w:pPr>
            <w:rPr>
              <w:lang w:val="it-IT"/>
            </w:rPr>
          </w:pPr>
        </w:p>
        <w:p w14:paraId="0CF6C24B" w14:textId="77777777" w:rsidR="00E96C81" w:rsidRDefault="00E96C81" w:rsidP="00C44E37">
          <w:pPr>
            <w:rPr>
              <w:lang w:val="it-IT"/>
            </w:rPr>
          </w:pPr>
        </w:p>
        <w:p w14:paraId="2B945F59" w14:textId="4FEB3255" w:rsidR="00586BCB" w:rsidRPr="00C44E37" w:rsidRDefault="0009393F"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02BE748D" w14:textId="604F4B0B" w:rsidR="00586BCB" w:rsidRDefault="00E96C81" w:rsidP="00586BCB">
          <w:pPr>
            <w:rPr>
              <w:color w:val="000000" w:themeColor="text1"/>
              <w:sz w:val="28"/>
              <w:szCs w:val="28"/>
              <w:lang w:val="it-IT"/>
            </w:rPr>
          </w:pPr>
          <w:r w:rsidRPr="00E96C81">
            <w:rPr>
              <w:color w:val="000000" w:themeColor="text1"/>
              <w:sz w:val="28"/>
              <w:szCs w:val="28"/>
              <w:lang w:val="it-IT"/>
            </w:rPr>
            <w:t>Di seguito è possibile osservare il diagramma</w:t>
          </w:r>
          <w:r>
            <w:rPr>
              <w:color w:val="000000" w:themeColor="text1"/>
              <w:sz w:val="28"/>
              <w:szCs w:val="28"/>
              <w:lang w:val="it-IT"/>
            </w:rPr>
            <w:t xml:space="preserve"> delle classi (di programma). Nella parte del dominio non è stato fatto un particolare uso dell’ereditarietà in quanto sin dall’inizio si è tenuto conto della futura interazione con il database, e di conseguenza  è stato deciso di utilizzare appositi tipi per avere una compatibilità maggiore con la relazionalità del database.</w:t>
          </w:r>
        </w:p>
        <w:p w14:paraId="5CFEC79A" w14:textId="0080CD82" w:rsidR="00E96C81" w:rsidRDefault="00E96C81" w:rsidP="00586BCB">
          <w:pPr>
            <w:rPr>
              <w:color w:val="000000" w:themeColor="text1"/>
              <w:sz w:val="28"/>
              <w:szCs w:val="28"/>
              <w:lang w:val="it-IT"/>
            </w:rPr>
          </w:pPr>
        </w:p>
        <w:p w14:paraId="6858A394" w14:textId="059CE05C" w:rsidR="00E96C81" w:rsidRDefault="00E96C81" w:rsidP="00586BCB">
          <w:pPr>
            <w:rPr>
              <w:color w:val="000000" w:themeColor="text1"/>
              <w:sz w:val="28"/>
              <w:szCs w:val="28"/>
              <w:lang w:val="it-IT"/>
            </w:rPr>
          </w:pPr>
          <w:r>
            <w:rPr>
              <w:color w:val="000000" w:themeColor="text1"/>
              <w:sz w:val="28"/>
              <w:szCs w:val="28"/>
              <w:lang w:val="it-IT"/>
            </w:rPr>
            <w:t>Inserire immagine</w:t>
          </w:r>
        </w:p>
        <w:p w14:paraId="6294C61A" w14:textId="77777777" w:rsidR="00E96C81" w:rsidRPr="00E96C81" w:rsidRDefault="00E96C81" w:rsidP="00586BCB">
          <w:pPr>
            <w:rPr>
              <w:lang w:val="it-IT"/>
            </w:rPr>
          </w:pPr>
        </w:p>
        <w:sdt>
          <w:sdtPr>
            <w:rPr>
              <w:noProof/>
            </w:rPr>
            <w:id w:val="-265616530"/>
            <w:placeholder>
              <w:docPart w:val="D5ED10402D1D46D786D913E9AA5422DB"/>
            </w:placeholder>
            <w15:appearance w15:val="hidden"/>
          </w:sdtPr>
          <w:sdtEndPr/>
          <w:sdtContent>
            <w:p w14:paraId="752648E4" w14:textId="0D26A1E9" w:rsidR="00586BCB" w:rsidRPr="00586BCB" w:rsidRDefault="00586BCB" w:rsidP="00586BCB">
              <w:pPr>
                <w:pStyle w:val="Titolo2"/>
                <w:rPr>
                  <w:noProof/>
                </w:rPr>
              </w:pPr>
              <w:r>
                <w:rPr>
                  <w:noProof/>
                </w:rPr>
                <w:t>2.4 Diagrammi di sequenza</w:t>
              </w:r>
            </w:p>
          </w:sdtContent>
        </w:sdt>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62778313" w14:textId="411DB86D" w:rsidR="00342B9D" w:rsidRDefault="00586BCB" w:rsidP="00586BCB">
              <w:pPr>
                <w:pStyle w:val="Titolo2"/>
                <w:rPr>
                  <w:noProof/>
                </w:rPr>
              </w:pPr>
              <w:r>
                <w:rPr>
                  <w:noProof/>
                </w:rPr>
                <w:t>2.5 Diagrammi d</w:t>
              </w:r>
              <w:r w:rsidR="00342B9D">
                <w:rPr>
                  <w:noProof/>
                </w:rPr>
                <w:t>elle attività</w:t>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173E3D">
                  <w:pPr>
                    <w:jc w:val="center"/>
                    <w:rPr>
                      <w:lang w:val="it-IT"/>
                    </w:rPr>
                  </w:pPr>
                  <w:r>
                    <w:rPr>
                      <w:noProof/>
                      <w:lang w:val="it-IT"/>
                    </w:rPr>
                    <w:drawing>
                      <wp:inline distT="0" distB="0" distL="0" distR="0" wp14:anchorId="5C0BF95E" wp14:editId="5A98EF82">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3610" cy="2885704"/>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lastRenderedPageBreak/>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173E3D">
                  <w:pPr>
                    <w:jc w:val="cente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t>2.</w:t>
                  </w:r>
                  <w:r>
                    <w:rPr>
                      <w:sz w:val="28"/>
                      <w:szCs w:val="22"/>
                    </w:rPr>
                    <w:t>6.3 Macchina di stato dell’abbonamento</w:t>
                  </w:r>
                </w:p>
                <w:p w14:paraId="0B86FA3A" w14:textId="77777777" w:rsidR="009715C5" w:rsidRPr="002E4183" w:rsidRDefault="009715C5" w:rsidP="00173E3D">
                  <w:pPr>
                    <w:jc w:val="cente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lastRenderedPageBreak/>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173E3D">
                  <w:pPr>
                    <w:jc w:val="center"/>
                    <w:rPr>
                      <w:lang w:val="it-IT"/>
                    </w:rPr>
                  </w:pPr>
                  <w:r>
                    <w:rPr>
                      <w:noProof/>
                    </w:rPr>
                    <w:drawing>
                      <wp:inline distT="0" distB="0" distL="0" distR="0" wp14:anchorId="75618221" wp14:editId="24059A37">
                        <wp:extent cx="5730699" cy="207645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7429" cy="2093382"/>
                                </a:xfrm>
                                <a:prstGeom prst="rect">
                                  <a:avLst/>
                                </a:prstGeom>
                                <a:noFill/>
                                <a:ln>
                                  <a:noFill/>
                                </a:ln>
                              </pic:spPr>
                            </pic:pic>
                          </a:graphicData>
                        </a:graphic>
                      </wp:inline>
                    </w:drawing>
                  </w:r>
                </w:p>
                <w:p w14:paraId="1B552D6C" w14:textId="77777777" w:rsidR="009715C5" w:rsidRPr="0001100C" w:rsidRDefault="009715C5" w:rsidP="0001100C">
                  <w:pPr>
                    <w:rPr>
                      <w:lang w:val="it-IT"/>
                    </w:rPr>
                  </w:pPr>
                </w:p>
                <w:sdt>
                  <w:sdtPr>
                    <w:rPr>
                      <w:noProof/>
                    </w:rPr>
                    <w:id w:val="314541497"/>
                    <w:placeholder>
                      <w:docPart w:val="AD694274D6B54CE0BCCBDDBFC71E6AAF"/>
                    </w:placeholder>
                    <w15:appearance w15:val="hidden"/>
                  </w:sdtPr>
                  <w:sdtEndPr/>
                  <w:sdtContent>
                    <w:p w14:paraId="1F301412" w14:textId="7BEB6852" w:rsidR="00342B9D" w:rsidRPr="00AE638E" w:rsidRDefault="00342B9D" w:rsidP="00AE638E">
                      <w:pPr>
                        <w:pStyle w:val="Titolo2"/>
                        <w:rPr>
                          <w:noProof/>
                        </w:rPr>
                      </w:pPr>
                      <w:r>
                        <w:rPr>
                          <w:noProof/>
                        </w:rPr>
                        <w:t>2.7 Diagramma dei componenti</w:t>
                      </w:r>
                      <w:r w:rsidR="00AE638E">
                        <w:rPr>
                          <w:noProof/>
                        </w:rPr>
                        <w:br/>
                      </w:r>
                      <w:r w:rsidR="00AE638E">
                        <w:rPr>
                          <w:noProof/>
                        </w:rPr>
                        <w:br/>
                      </w:r>
                      <w:r w:rsidR="00E96C81">
                        <w:rPr>
                          <w:color w:val="000000" w:themeColor="text1"/>
                          <w:sz w:val="28"/>
                          <w:szCs w:val="28"/>
                        </w:rPr>
                        <w:t>Di seguito è possibile osservare il diagramma</w:t>
                      </w:r>
                      <w:r w:rsidR="005C5F14">
                        <w:rPr>
                          <w:color w:val="000000" w:themeColor="text1"/>
                          <w:sz w:val="28"/>
                          <w:szCs w:val="28"/>
                        </w:rPr>
                        <w:t xml:space="preserve"> dei componenti:</w:t>
                      </w:r>
                      <w:r w:rsidR="00AE638E">
                        <w:rPr>
                          <w:noProof/>
                        </w:rPr>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4399FF2F"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05DF782F" w14:textId="3008BF4C" w:rsidR="00DE130B" w:rsidRDefault="00DE130B" w:rsidP="00342B9D">
      <w:pPr>
        <w:rPr>
          <w:sz w:val="28"/>
          <w:szCs w:val="28"/>
          <w:lang w:val="it-IT"/>
        </w:rPr>
      </w:pPr>
      <w:r>
        <w:rPr>
          <w:sz w:val="28"/>
          <w:szCs w:val="28"/>
          <w:lang w:val="it-IT"/>
        </w:rPr>
        <w:t xml:space="preserve">- </w:t>
      </w:r>
      <w:r w:rsidR="00E96C81" w:rsidRPr="00E96C81">
        <w:rPr>
          <w:b/>
          <w:bCs/>
          <w:sz w:val="28"/>
          <w:szCs w:val="28"/>
          <w:lang w:val="it-IT"/>
        </w:rPr>
        <w:t>Model</w:t>
      </w:r>
      <w:r w:rsidR="00E96C81">
        <w:rPr>
          <w:b/>
          <w:bCs/>
          <w:sz w:val="28"/>
          <w:szCs w:val="28"/>
          <w:lang w:val="it-IT"/>
        </w:rPr>
        <w:t xml:space="preserve"> V</w:t>
      </w:r>
      <w:r w:rsidR="00E96C81" w:rsidRPr="00E96C81">
        <w:rPr>
          <w:b/>
          <w:bCs/>
          <w:sz w:val="28"/>
          <w:szCs w:val="28"/>
          <w:lang w:val="it-IT"/>
        </w:rPr>
        <w:t>iew</w:t>
      </w:r>
      <w:r w:rsidR="00E96C81">
        <w:rPr>
          <w:b/>
          <w:bCs/>
          <w:sz w:val="28"/>
          <w:szCs w:val="28"/>
          <w:lang w:val="it-IT"/>
        </w:rPr>
        <w:t xml:space="preserve"> C</w:t>
      </w:r>
      <w:r w:rsidR="00E96C81" w:rsidRPr="00E96C81">
        <w:rPr>
          <w:b/>
          <w:bCs/>
          <w:sz w:val="28"/>
          <w:szCs w:val="28"/>
          <w:lang w:val="it-IT"/>
        </w:rPr>
        <w:t>ontroller (</w:t>
      </w:r>
      <w:r w:rsidRPr="00E96C81">
        <w:rPr>
          <w:b/>
          <w:bCs/>
          <w:sz w:val="28"/>
          <w:szCs w:val="28"/>
          <w:lang w:val="it-IT"/>
        </w:rPr>
        <w:t>MVC</w:t>
      </w:r>
      <w:r w:rsidR="00E96C81" w:rsidRPr="00E96C81">
        <w:rPr>
          <w:b/>
          <w:bCs/>
          <w:sz w:val="28"/>
          <w:szCs w:val="28"/>
          <w:lang w:val="it-IT"/>
        </w:rPr>
        <w:t>)</w:t>
      </w:r>
      <w:r w:rsidRPr="00E96C81">
        <w:rPr>
          <w:b/>
          <w:bCs/>
          <w:sz w:val="28"/>
          <w:szCs w:val="28"/>
          <w:lang w:val="it-IT"/>
        </w:rPr>
        <w:t>:</w:t>
      </w:r>
      <w:r>
        <w:rPr>
          <w:sz w:val="28"/>
          <w:szCs w:val="28"/>
          <w:lang w:val="it-IT"/>
        </w:rPr>
        <w:t xml:space="preserve"> questo design pattern è stato usato per suddividere gli strati dell’applicazione in modello, vista e controller. Il modello è costituito dalle classi che compongono il dominio e da quelle che gestiscono i dati persistenti; la vista è gestita dalla GUI tramite l’utilizzo di SceneBuilder e dei vari documenti FXML; infine il controller gestisce l’interazione tra GUI e modello. Utilizzando questo pattern è stato possibile suddividere la parte funzionale dell’applicazione dalla sua interfaccia: in questo modo è possibile ad </w:t>
      </w:r>
      <w:r>
        <w:rPr>
          <w:sz w:val="28"/>
          <w:szCs w:val="28"/>
          <w:lang w:val="it-IT"/>
        </w:rPr>
        <w:lastRenderedPageBreak/>
        <w:t>esempio riconfigurare completamente l’interfaccia grafica senza dover modificare le parti funzionali del sistema.</w:t>
      </w:r>
    </w:p>
    <w:p w14:paraId="24FAF82D" w14:textId="67621621" w:rsidR="00E96C81" w:rsidRPr="00E96C81" w:rsidRDefault="00E96C81" w:rsidP="00342B9D">
      <w:pPr>
        <w:rPr>
          <w:sz w:val="28"/>
          <w:szCs w:val="28"/>
          <w:lang w:val="it-IT"/>
        </w:rPr>
      </w:pPr>
      <w:r>
        <w:rPr>
          <w:sz w:val="28"/>
          <w:szCs w:val="28"/>
          <w:lang w:val="it-IT"/>
        </w:rPr>
        <w:t>-</w:t>
      </w:r>
      <w:r>
        <w:rPr>
          <w:b/>
          <w:bCs/>
          <w:sz w:val="28"/>
          <w:szCs w:val="28"/>
          <w:lang w:val="it-IT"/>
        </w:rPr>
        <w:t xml:space="preserve"> Observer: </w:t>
      </w:r>
      <w:r>
        <w:rPr>
          <w:sz w:val="28"/>
          <w:szCs w:val="28"/>
          <w:lang w:val="it-IT"/>
        </w:rPr>
        <w:t>questo design pattern è stato utilizzato per gestire l’interazione tra l’interfaccia grafica e le azioni eseguite dall’utente. Questo è stato possibile tramite l’utilizzo di controller appositi che permettono di catturare le azioni che l’utente compie ed eseguire procedure specifiche associate a quest’ultime.</w:t>
      </w:r>
    </w:p>
    <w:p w14:paraId="51D60CC4" w14:textId="77777777" w:rsidR="00140AD5" w:rsidRPr="0071029C" w:rsidRDefault="00140AD5" w:rsidP="00342B9D">
      <w:pPr>
        <w:rPr>
          <w:b/>
          <w:bCs/>
          <w:sz w:val="28"/>
          <w:szCs w:val="28"/>
          <w:lang w:val="it-IT"/>
        </w:rPr>
      </w:pPr>
    </w:p>
    <w:p w14:paraId="4F1E1B84" w14:textId="17BE6A82" w:rsidR="00342B9D" w:rsidRDefault="00342B9D" w:rsidP="00342B9D">
      <w:pPr>
        <w:pStyle w:val="Titolo2"/>
        <w:rPr>
          <w:noProof/>
        </w:rPr>
      </w:pPr>
      <w:r>
        <w:rPr>
          <w:noProof/>
        </w:rPr>
        <w:t>3.2 Gestione dei dati persistent</w:t>
      </w:r>
      <w:r w:rsidR="00DF22B6">
        <w:rPr>
          <w:noProof/>
        </w:rPr>
        <w:t>i</w:t>
      </w:r>
    </w:p>
    <w:p w14:paraId="404B9E11" w14:textId="7252FAD6" w:rsidR="008A6A09"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Postgre</w:t>
      </w:r>
      <w:r w:rsidR="008A6A09">
        <w:rPr>
          <w:sz w:val="28"/>
          <w:szCs w:val="28"/>
          <w:lang w:val="it-IT"/>
        </w:rPr>
        <w:t>SQL versione 13</w:t>
      </w:r>
      <w:r w:rsidR="003A2027">
        <w:rPr>
          <w:sz w:val="28"/>
          <w:szCs w:val="28"/>
          <w:lang w:val="it-IT"/>
        </w:rPr>
        <w:t>;</w:t>
      </w:r>
      <w:r w:rsidR="008A6A09">
        <w:rPr>
          <w:sz w:val="28"/>
          <w:szCs w:val="28"/>
          <w:lang w:val="it-IT"/>
        </w:rPr>
        <w:t xml:space="preserve"> durante i vari test effettuati per lo sviluppo dell’applicativo è stato utilizzato anche lo strumento PGAdmin per effettuare velocemente query sul database.</w:t>
      </w:r>
      <w:r w:rsidR="003A2027">
        <w:rPr>
          <w:sz w:val="28"/>
          <w:szCs w:val="28"/>
          <w:lang w:val="it-IT"/>
        </w:rPr>
        <w:t xml:space="preserve"> </w:t>
      </w:r>
    </w:p>
    <w:p w14:paraId="6FE6BAD1" w14:textId="517CEAE1" w:rsidR="00DF22B6" w:rsidRDefault="008A6A09" w:rsidP="00DF22B6">
      <w:pPr>
        <w:rPr>
          <w:sz w:val="28"/>
          <w:szCs w:val="28"/>
          <w:lang w:val="it-IT"/>
        </w:rPr>
      </w:pPr>
      <w:r>
        <w:rPr>
          <w:sz w:val="28"/>
          <w:szCs w:val="28"/>
          <w:lang w:val="it-IT"/>
        </w:rPr>
        <w:t>D</w:t>
      </w:r>
      <w:r w:rsidR="003A2027">
        <w:rPr>
          <w:sz w:val="28"/>
          <w:szCs w:val="28"/>
          <w:lang w:val="it-IT"/>
        </w:rPr>
        <w:t xml:space="preserve">i seguito è possibile vedere le tabelle di cui è </w:t>
      </w:r>
      <w:r w:rsidR="00DF22B6">
        <w:rPr>
          <w:sz w:val="28"/>
          <w:szCs w:val="28"/>
          <w:lang w:val="it-IT"/>
        </w:rPr>
        <w:t xml:space="preserve">composto </w:t>
      </w:r>
      <w:r w:rsidR="003A2027">
        <w:rPr>
          <w:sz w:val="28"/>
          <w:szCs w:val="28"/>
          <w:lang w:val="it-IT"/>
        </w:rPr>
        <w:t>il diagramma ER</w:t>
      </w:r>
      <w:r w:rsidR="00DF22B6">
        <w:rPr>
          <w:sz w:val="28"/>
          <w:szCs w:val="28"/>
          <w:lang w:val="it-IT"/>
        </w:rPr>
        <w:t>:</w:t>
      </w:r>
    </w:p>
    <w:p w14:paraId="63560FC9" w14:textId="58DF181A" w:rsidR="00140AD5" w:rsidRDefault="00140AD5" w:rsidP="00E96C81">
      <w:pPr>
        <w:jc w:val="center"/>
        <w:rPr>
          <w:sz w:val="28"/>
          <w:szCs w:val="28"/>
          <w:lang w:val="it-IT"/>
        </w:rPr>
      </w:pPr>
      <w:r>
        <w:rPr>
          <w:noProof/>
          <w:sz w:val="28"/>
          <w:szCs w:val="28"/>
          <w:lang w:val="it-IT"/>
        </w:rPr>
        <w:drawing>
          <wp:inline distT="0" distB="0" distL="0" distR="0" wp14:anchorId="5F025C3E" wp14:editId="1690D7E4">
            <wp:extent cx="5677456" cy="293320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8217" cy="2964597"/>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lastRenderedPageBreak/>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73624B76" w14:textId="1F4B527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19F9658" w14:textId="7D0B9E3F" w:rsidR="00342B9D" w:rsidRDefault="00B176C4" w:rsidP="00B176C4">
      <w:pPr>
        <w:pStyle w:val="Titolo2"/>
        <w:rPr>
          <w:noProof/>
        </w:rPr>
      </w:pPr>
      <w:r>
        <w:rPr>
          <w:noProof/>
        </w:rPr>
        <w:t xml:space="preserve">3.3 </w:t>
      </w:r>
      <w:r w:rsidR="00342B9D">
        <w:rPr>
          <w:noProof/>
        </w:rPr>
        <w:t>Descrizione dell’interfaccia grafica</w:t>
      </w:r>
    </w:p>
    <w:p w14:paraId="41C2DD75" w14:textId="5954EB59" w:rsidR="008A6A09" w:rsidRDefault="008A6A09" w:rsidP="008A6A09">
      <w:pPr>
        <w:rPr>
          <w:sz w:val="28"/>
          <w:szCs w:val="28"/>
          <w:lang w:val="it-IT"/>
        </w:rPr>
      </w:pPr>
      <w:r>
        <w:rPr>
          <w:sz w:val="28"/>
          <w:szCs w:val="28"/>
          <w:lang w:val="it-IT"/>
        </w:rPr>
        <w:t>L’interfaccia grafica è stata realizzata pensando all’interazione il più amichevole possibile con l’utente che utilizza il sistema. Grazie all’apposito tipo di abbonamento inoltre, il personale di servizio che ha bisogno di accedere agli strumenti di amministrazione potrà farlo come si suppone venga fatto nella maggior parte dei sistemi reali, quindi tramite un codice utente e password pre-impostati che permetteranno di accedere alla schermata per gli strumenti amministrativi. L’unica simulazione che è stata effettuata è legata all’accesso delle postazioni con totem fisicamente distinte.</w:t>
      </w:r>
    </w:p>
    <w:p w14:paraId="5029A446" w14:textId="0DBCD8E0" w:rsidR="00B176C4" w:rsidRDefault="00B176C4" w:rsidP="00B176C4">
      <w:pPr>
        <w:pStyle w:val="Titolo2"/>
        <w:rPr>
          <w:sz w:val="28"/>
          <w:szCs w:val="22"/>
        </w:rPr>
      </w:pPr>
      <w:r>
        <w:rPr>
          <w:sz w:val="28"/>
          <w:szCs w:val="22"/>
        </w:rPr>
        <w:lastRenderedPageBreak/>
        <w:t xml:space="preserve">3.3.1 </w:t>
      </w:r>
      <w:r w:rsidRPr="002E4183">
        <w:rPr>
          <w:sz w:val="28"/>
          <w:szCs w:val="22"/>
        </w:rPr>
        <w:t xml:space="preserve"> </w:t>
      </w:r>
      <w:r>
        <w:rPr>
          <w:sz w:val="28"/>
          <w:szCs w:val="22"/>
        </w:rPr>
        <w:t>Mappa di navigazione dell’interfaccia grafica</w:t>
      </w:r>
    </w:p>
    <w:p w14:paraId="1A0EA060" w14:textId="1B77A4DE" w:rsidR="008A6A09" w:rsidRDefault="00995D23" w:rsidP="008A6A09">
      <w:pPr>
        <w:ind w:left="360"/>
        <w:jc w:val="center"/>
        <w:rPr>
          <w:lang w:val="it-IT"/>
        </w:rPr>
      </w:pPr>
      <w:r>
        <w:rPr>
          <w:noProof/>
          <w:sz w:val="28"/>
        </w:rPr>
        <w:drawing>
          <wp:inline distT="0" distB="0" distL="0" distR="0" wp14:anchorId="049E0DCA" wp14:editId="4E1B3C25">
            <wp:extent cx="5401927" cy="238694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8528" cy="2398694"/>
                    </a:xfrm>
                    <a:prstGeom prst="rect">
                      <a:avLst/>
                    </a:prstGeom>
                    <a:noFill/>
                    <a:ln>
                      <a:noFill/>
                    </a:ln>
                  </pic:spPr>
                </pic:pic>
              </a:graphicData>
            </a:graphic>
          </wp:inline>
        </w:drawing>
      </w:r>
    </w:p>
    <w:p w14:paraId="5337FA02" w14:textId="23973C0F"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Homepage</w:t>
      </w:r>
    </w:p>
    <w:p w14:paraId="7BE7E210" w14:textId="2DAA7526" w:rsidR="00FE349E" w:rsidRPr="00FE349E" w:rsidRDefault="00FE349E" w:rsidP="00FE349E">
      <w:pPr>
        <w:rPr>
          <w:lang w:val="it-IT"/>
        </w:rPr>
      </w:pPr>
      <w:r>
        <w:rPr>
          <w:sz w:val="28"/>
          <w:szCs w:val="28"/>
          <w:lang w:val="it-IT"/>
        </w:rPr>
        <w:t>La homepage è la schermata iniziale del sistema di Bike Sharing: permette all’utente che si trova alla postazione con totem di effettuare il login se già registrato, oppure di effettuare la registrazione per un nuovo abbonamento. Nel caso di login con dati non corretti viene visualizzato un alert con i dettagli per permettere all’utente di correggere i dati inseriti.</w:t>
      </w:r>
    </w:p>
    <w:p w14:paraId="7C15AF5D" w14:textId="2BAC41EA" w:rsidR="00F67077" w:rsidRPr="00F67077" w:rsidRDefault="00F67077" w:rsidP="00FE349E">
      <w:pPr>
        <w:jc w:val="center"/>
        <w:rPr>
          <w:lang w:val="it-IT"/>
        </w:rPr>
      </w:pPr>
      <w:r>
        <w:rPr>
          <w:noProof/>
          <w:sz w:val="28"/>
        </w:rPr>
        <w:drawing>
          <wp:inline distT="0" distB="0" distL="0" distR="0" wp14:anchorId="0B48D817" wp14:editId="1ABFA068">
            <wp:extent cx="5610118" cy="3368059"/>
            <wp:effectExtent l="76200" t="38100" r="67310" b="1181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1792" cy="3417092"/>
                    </a:xfrm>
                    <a:prstGeom prst="rect">
                      <a:avLst/>
                    </a:prstGeom>
                    <a:solidFill>
                      <a:srgbClr val="000000">
                        <a:shade val="95000"/>
                      </a:srgbClr>
                    </a:solidFill>
                    <a:ln w="3175" cap="sq">
                      <a:solidFill>
                        <a:srgbClr val="000000"/>
                      </a:solidFill>
                      <a:miter lim="800000"/>
                    </a:ln>
                    <a:effectLst>
                      <a:outerShdw blurRad="50800" dist="38100" dir="5400000" algn="t" rotWithShape="0">
                        <a:prstClr val="black">
                          <a:alpha val="40000"/>
                        </a:prstClr>
                      </a:outerShdw>
                    </a:effectLst>
                  </pic:spPr>
                </pic:pic>
              </a:graphicData>
            </a:graphic>
          </wp:inline>
        </w:drawing>
      </w:r>
    </w:p>
    <w:p w14:paraId="176BA51F" w14:textId="3E874167" w:rsidR="00995D23" w:rsidRDefault="00995D23" w:rsidP="00995D23">
      <w:pPr>
        <w:pStyle w:val="Titolo2"/>
        <w:rPr>
          <w:sz w:val="28"/>
          <w:szCs w:val="22"/>
        </w:rPr>
      </w:pPr>
      <w:r>
        <w:rPr>
          <w:sz w:val="28"/>
          <w:szCs w:val="22"/>
        </w:rPr>
        <w:lastRenderedPageBreak/>
        <w:t xml:space="preserve">3.3.2 </w:t>
      </w:r>
      <w:r w:rsidRPr="002E4183">
        <w:rPr>
          <w:sz w:val="28"/>
          <w:szCs w:val="22"/>
        </w:rPr>
        <w:t xml:space="preserve"> </w:t>
      </w:r>
      <w:r>
        <w:rPr>
          <w:sz w:val="28"/>
          <w:szCs w:val="22"/>
        </w:rPr>
        <w:t>Registrazione di un nuovo abbonamento</w:t>
      </w:r>
    </w:p>
    <w:p w14:paraId="65E4D6E5" w14:textId="57E65920" w:rsidR="00FE349E" w:rsidRPr="00FE349E" w:rsidRDefault="00FE349E" w:rsidP="00FE349E">
      <w:pPr>
        <w:rPr>
          <w:lang w:val="it-IT"/>
        </w:rPr>
      </w:pPr>
      <w:r>
        <w:rPr>
          <w:sz w:val="28"/>
          <w:szCs w:val="28"/>
          <w:lang w:val="it-IT"/>
        </w:rPr>
        <w:t>Questa schermata permette ad un utente di registrare un nuovo abbonamento. Nel caso di registrazione con dati non corretti viene visualizzato un alert con i dettagli per permettere all’utente di correggere i dati inseriti.</w:t>
      </w:r>
    </w:p>
    <w:p w14:paraId="61354229" w14:textId="477CD4ED" w:rsidR="00995D23" w:rsidRDefault="00F67077" w:rsidP="00FE349E">
      <w:pPr>
        <w:jc w:val="center"/>
        <w:rPr>
          <w:lang w:val="it-IT"/>
        </w:rPr>
      </w:pPr>
      <w:r>
        <w:rPr>
          <w:noProof/>
          <w:lang w:val="it-IT"/>
        </w:rPr>
        <w:drawing>
          <wp:inline distT="0" distB="0" distL="0" distR="0" wp14:anchorId="7A35D12A" wp14:editId="15D2D11C">
            <wp:extent cx="4258294" cy="2556485"/>
            <wp:effectExtent l="76200" t="38100" r="66675" b="1111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1045" cy="2600161"/>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689E599" w14:textId="157D68FC" w:rsidR="00995D23" w:rsidRDefault="00995D23" w:rsidP="00995D23">
      <w:pPr>
        <w:pStyle w:val="Titolo2"/>
        <w:rPr>
          <w:sz w:val="28"/>
          <w:szCs w:val="22"/>
        </w:rPr>
      </w:pPr>
      <w:r>
        <w:rPr>
          <w:sz w:val="28"/>
          <w:szCs w:val="22"/>
        </w:rPr>
        <w:t xml:space="preserve">3.3.3 </w:t>
      </w:r>
      <w:r w:rsidRPr="002E4183">
        <w:rPr>
          <w:sz w:val="28"/>
          <w:szCs w:val="22"/>
        </w:rPr>
        <w:t xml:space="preserve"> </w:t>
      </w:r>
      <w:r>
        <w:rPr>
          <w:sz w:val="28"/>
          <w:szCs w:val="22"/>
        </w:rPr>
        <w:t>Schermata principale</w:t>
      </w:r>
    </w:p>
    <w:p w14:paraId="073157FA" w14:textId="61493918" w:rsidR="00D07411" w:rsidRPr="00D07411" w:rsidRDefault="00D07411" w:rsidP="00D07411">
      <w:pPr>
        <w:rPr>
          <w:lang w:val="it-IT"/>
        </w:rPr>
      </w:pPr>
      <w:r>
        <w:rPr>
          <w:sz w:val="28"/>
          <w:szCs w:val="28"/>
          <w:lang w:val="it-IT"/>
        </w:rPr>
        <w:t>Una volta effettuato il login, l’utente verrà indirizzato su questa schermata che è quella principale. Da qui è possibile accedere alla schermata riguardo i noleggi oppure agli strumenti amministrativi (nel caso il tipo di utente loggato sia del personale di servizio). Il bottone per raggiungere la schermata dei noleggi porterà alla schermata per effettuare un noleggio nel caso non ce ne sia già uno in corso, e alla schermata per terminare un noleggio nel caso ce ne sia uno già in corso.</w:t>
      </w:r>
    </w:p>
    <w:p w14:paraId="4BB412B4" w14:textId="3D917B13" w:rsidR="00D07411" w:rsidRDefault="00F67077" w:rsidP="00220C01">
      <w:pPr>
        <w:jc w:val="center"/>
        <w:rPr>
          <w:lang w:val="it-IT"/>
        </w:rPr>
      </w:pPr>
      <w:r>
        <w:rPr>
          <w:noProof/>
          <w:lang w:val="it-IT"/>
        </w:rPr>
        <w:drawing>
          <wp:inline distT="0" distB="0" distL="0" distR="0" wp14:anchorId="00FC316C" wp14:editId="30521B42">
            <wp:extent cx="4288566" cy="2574471"/>
            <wp:effectExtent l="76200" t="38100" r="74295" b="1117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195" cy="2601863"/>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112B58FA" w14:textId="77777777" w:rsidR="00D07411" w:rsidRDefault="00D07411" w:rsidP="00995D23">
      <w:pPr>
        <w:rPr>
          <w:lang w:val="it-IT"/>
        </w:rPr>
      </w:pPr>
    </w:p>
    <w:p w14:paraId="64DAB345" w14:textId="6055F991" w:rsidR="00995D23" w:rsidRDefault="00995D23" w:rsidP="00995D23">
      <w:pPr>
        <w:pStyle w:val="Titolo2"/>
        <w:rPr>
          <w:sz w:val="28"/>
          <w:szCs w:val="22"/>
        </w:rPr>
      </w:pPr>
      <w:r>
        <w:rPr>
          <w:sz w:val="28"/>
          <w:szCs w:val="22"/>
        </w:rPr>
        <w:t xml:space="preserve">3.3.4 </w:t>
      </w:r>
      <w:r w:rsidRPr="002E4183">
        <w:rPr>
          <w:sz w:val="28"/>
          <w:szCs w:val="22"/>
        </w:rPr>
        <w:t xml:space="preserve"> </w:t>
      </w:r>
      <w:r>
        <w:rPr>
          <w:sz w:val="28"/>
          <w:szCs w:val="22"/>
        </w:rPr>
        <w:t>Effettua un noleggio</w:t>
      </w:r>
    </w:p>
    <w:p w14:paraId="5D5408D7" w14:textId="624BB3DA" w:rsidR="00D07411" w:rsidRPr="00D07411" w:rsidRDefault="00D07411" w:rsidP="00D07411">
      <w:pPr>
        <w:rPr>
          <w:lang w:val="it-IT"/>
        </w:rPr>
      </w:pPr>
      <w:r>
        <w:rPr>
          <w:sz w:val="28"/>
          <w:szCs w:val="28"/>
          <w:lang w:val="it-IT"/>
        </w:rPr>
        <w:t>Da qui l’utente può effettuare un noleggio selezionando la postazione con totem da cui prelevare la bicicletta, e il tipo di bicicletta che si intende noleggiare. Nel caso l’utente non selezioni le opzioni richieste e tenti di inizializzare il noleggio verrà visualizzato un apposito alert chiedendo di selezionare le varie opzioni richieste.</w:t>
      </w:r>
    </w:p>
    <w:p w14:paraId="5F94595A" w14:textId="5934BCB1" w:rsidR="00D07411" w:rsidRDefault="00F67077" w:rsidP="00D07411">
      <w:pPr>
        <w:jc w:val="center"/>
        <w:rPr>
          <w:lang w:val="it-IT"/>
        </w:rPr>
      </w:pPr>
      <w:r>
        <w:rPr>
          <w:noProof/>
          <w:lang w:val="it-IT"/>
        </w:rPr>
        <w:drawing>
          <wp:inline distT="0" distB="0" distL="0" distR="0" wp14:anchorId="53C65335" wp14:editId="0D6CC3D7">
            <wp:extent cx="3486398" cy="2092922"/>
            <wp:effectExtent l="76200" t="38100" r="76200" b="1174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8543" cy="2106216"/>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627E71E8" w14:textId="0D3F9A93" w:rsidR="00995D23" w:rsidRDefault="00995D23" w:rsidP="00995D23">
      <w:pPr>
        <w:pStyle w:val="Titolo2"/>
        <w:rPr>
          <w:sz w:val="28"/>
          <w:szCs w:val="22"/>
        </w:rPr>
      </w:pPr>
      <w:r>
        <w:rPr>
          <w:sz w:val="28"/>
          <w:szCs w:val="22"/>
        </w:rPr>
        <w:t>3.3.5</w:t>
      </w:r>
      <w:r w:rsidRPr="002E4183">
        <w:rPr>
          <w:sz w:val="28"/>
          <w:szCs w:val="22"/>
        </w:rPr>
        <w:t xml:space="preserve"> </w:t>
      </w:r>
      <w:r>
        <w:rPr>
          <w:sz w:val="28"/>
          <w:szCs w:val="22"/>
        </w:rPr>
        <w:t>Termina un noleggio (Noleggio in corso)</w:t>
      </w:r>
    </w:p>
    <w:p w14:paraId="5C19ADDA" w14:textId="4F231C4D" w:rsidR="00D07411" w:rsidRPr="00D07411" w:rsidRDefault="00D07411" w:rsidP="00D07411">
      <w:pPr>
        <w:rPr>
          <w:lang w:val="it-IT"/>
        </w:rPr>
      </w:pPr>
      <w:r>
        <w:rPr>
          <w:sz w:val="28"/>
          <w:szCs w:val="28"/>
          <w:lang w:val="it-IT"/>
        </w:rPr>
        <w:t>Da qui l’utente può terminare un noleggio attualmente in corso, selezionando la postazione con totem dove restituire la bicicletta, ed eventualmente segnalando se la bicicletta è risultata danneggiata. Nel caso la bicicletta sia stata già segnalata come danneggiata in passato, l’opzione risulterà bloccata in quanto sarebbe ridondante segnalare nuovamente il danno. Anche in questo caso, se l’utente non seleziona la postazione con totem dove restituire la bicicletta e tenta di concludere il noleggio, verrà visualizzato un alert chiedendo di selezionare la postazione con totem.</w:t>
      </w:r>
    </w:p>
    <w:p w14:paraId="1E9CB36C" w14:textId="75CB12BF" w:rsidR="00995D23" w:rsidRDefault="00F67077" w:rsidP="00D07411">
      <w:pPr>
        <w:jc w:val="center"/>
        <w:rPr>
          <w:lang w:val="it-IT"/>
        </w:rPr>
      </w:pPr>
      <w:r>
        <w:rPr>
          <w:noProof/>
          <w:lang w:val="it-IT"/>
        </w:rPr>
        <w:drawing>
          <wp:inline distT="0" distB="0" distL="0" distR="0" wp14:anchorId="33CA8DB0" wp14:editId="15785D06">
            <wp:extent cx="3386270" cy="2040082"/>
            <wp:effectExtent l="76200" t="38100" r="81280" b="11303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0585" cy="2072804"/>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A9B10B7" w14:textId="2D1B17CD" w:rsidR="00DA7D6C" w:rsidRDefault="00DA7D6C" w:rsidP="00DA7D6C">
      <w:pPr>
        <w:rPr>
          <w:sz w:val="28"/>
          <w:szCs w:val="28"/>
          <w:lang w:val="it-IT"/>
        </w:rPr>
      </w:pPr>
      <w:r>
        <w:rPr>
          <w:sz w:val="28"/>
          <w:szCs w:val="28"/>
          <w:lang w:val="it-IT"/>
        </w:rPr>
        <w:lastRenderedPageBreak/>
        <w:t>Nel caso in cui l’utente restituisca la bicicletta dopo più di 2 ore verrà avvisato dell’avvenuta ammonizione e anche del numero complessivo di quest’ultime che sono associate al suo abbonamento. In caso della terza ammonizione, gli sarà permesso restituire la bicicletta ma verrà subito sospeso l’abbonamento, e di conseguenza l’utente verrà riportato alla schermata di homepage</w:t>
      </w:r>
      <w:r w:rsidR="00C728DA">
        <w:rPr>
          <w:sz w:val="28"/>
          <w:szCs w:val="28"/>
          <w:lang w:val="it-IT"/>
        </w:rPr>
        <w:t>;</w:t>
      </w:r>
      <w:r>
        <w:rPr>
          <w:sz w:val="28"/>
          <w:szCs w:val="28"/>
          <w:lang w:val="it-IT"/>
        </w:rPr>
        <w:t xml:space="preserve"> se tenterà di rieffettuare il login non gli verrà permesso</w:t>
      </w:r>
      <w:r w:rsidR="00C728DA">
        <w:rPr>
          <w:sz w:val="28"/>
          <w:szCs w:val="28"/>
          <w:lang w:val="it-IT"/>
        </w:rPr>
        <w:t xml:space="preserve"> e verrà visualizzato un alert apposito</w:t>
      </w:r>
      <w:r>
        <w:rPr>
          <w:sz w:val="28"/>
          <w:szCs w:val="28"/>
          <w:lang w:val="it-IT"/>
        </w:rPr>
        <w:t>.</w:t>
      </w:r>
    </w:p>
    <w:p w14:paraId="7C548947" w14:textId="21326520" w:rsidR="00DA7D6C" w:rsidRPr="00DA7D6C" w:rsidRDefault="00DA7D6C" w:rsidP="00DA7D6C">
      <w:pPr>
        <w:rPr>
          <w:sz w:val="28"/>
          <w:szCs w:val="28"/>
          <w:lang w:val="it-IT"/>
        </w:rPr>
      </w:pPr>
      <w:r>
        <w:rPr>
          <w:noProof/>
          <w:sz w:val="28"/>
          <w:szCs w:val="28"/>
          <w:lang w:val="it-IT"/>
        </w:rPr>
        <w:drawing>
          <wp:inline distT="0" distB="0" distL="0" distR="0" wp14:anchorId="3971D56C" wp14:editId="1BB9B4A1">
            <wp:extent cx="5723890" cy="3443605"/>
            <wp:effectExtent l="76200" t="38100" r="67310" b="11874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3443605"/>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579AB127" w14:textId="3C9E3208" w:rsidR="00995D23" w:rsidRDefault="00995D23" w:rsidP="00995D23">
      <w:pPr>
        <w:pStyle w:val="Titolo2"/>
        <w:rPr>
          <w:sz w:val="28"/>
          <w:szCs w:val="22"/>
        </w:rPr>
      </w:pPr>
      <w:r>
        <w:rPr>
          <w:sz w:val="28"/>
          <w:szCs w:val="22"/>
        </w:rPr>
        <w:t xml:space="preserve">3.3.6 </w:t>
      </w:r>
      <w:r w:rsidRPr="002E4183">
        <w:rPr>
          <w:sz w:val="28"/>
          <w:szCs w:val="22"/>
        </w:rPr>
        <w:t xml:space="preserve"> </w:t>
      </w:r>
      <w:r>
        <w:rPr>
          <w:sz w:val="28"/>
          <w:szCs w:val="22"/>
        </w:rPr>
        <w:t>Strumenti amministrativi</w:t>
      </w:r>
    </w:p>
    <w:p w14:paraId="1BF23912" w14:textId="086ECAF9" w:rsidR="008F4161" w:rsidRDefault="008F4161" w:rsidP="008F4161">
      <w:pPr>
        <w:rPr>
          <w:sz w:val="28"/>
          <w:szCs w:val="28"/>
          <w:lang w:val="it-IT"/>
        </w:rPr>
      </w:pPr>
      <w:r>
        <w:rPr>
          <w:sz w:val="28"/>
          <w:szCs w:val="28"/>
          <w:lang w:val="it-IT"/>
        </w:rPr>
        <w:t>Questa schermata serve appositamente agli utenti che fanno parte del personale del servizio per accedere ai vari strumenti di amministrazione del sistema, e visualizzare alcune statistiche riguardo quest’ultimo.</w:t>
      </w:r>
    </w:p>
    <w:p w14:paraId="1D6D6124" w14:textId="172244C7" w:rsidR="00FE731C" w:rsidRDefault="00FE731C" w:rsidP="008F4161">
      <w:pPr>
        <w:rPr>
          <w:sz w:val="28"/>
          <w:szCs w:val="28"/>
          <w:lang w:val="it-IT"/>
        </w:rPr>
      </w:pPr>
      <w:r>
        <w:rPr>
          <w:sz w:val="28"/>
          <w:szCs w:val="28"/>
          <w:lang w:val="it-IT"/>
        </w:rPr>
        <w:t>Le operazioni disponibili sono:</w:t>
      </w:r>
    </w:p>
    <w:p w14:paraId="18B55592" w14:textId="7E7CB5BF" w:rsidR="00FE731C" w:rsidRDefault="00FE731C" w:rsidP="00FE731C">
      <w:pPr>
        <w:pStyle w:val="Paragrafoelenco"/>
        <w:numPr>
          <w:ilvl w:val="0"/>
          <w:numId w:val="3"/>
        </w:numPr>
        <w:rPr>
          <w:lang w:val="it-IT"/>
        </w:rPr>
      </w:pPr>
      <w:r>
        <w:rPr>
          <w:lang w:val="it-IT"/>
        </w:rPr>
        <w:t>Creazione di una nuova postazione con totem;</w:t>
      </w:r>
    </w:p>
    <w:p w14:paraId="11554F82" w14:textId="412B5259" w:rsidR="00FE731C" w:rsidRDefault="00FE731C" w:rsidP="00FE731C">
      <w:pPr>
        <w:pStyle w:val="Paragrafoelenco"/>
        <w:numPr>
          <w:ilvl w:val="0"/>
          <w:numId w:val="3"/>
        </w:numPr>
        <w:rPr>
          <w:lang w:val="it-IT"/>
        </w:rPr>
      </w:pPr>
      <w:r>
        <w:rPr>
          <w:lang w:val="it-IT"/>
        </w:rPr>
        <w:t>Eliminazione di una postazione con totem;</w:t>
      </w:r>
    </w:p>
    <w:p w14:paraId="3602E5DE" w14:textId="0AB182BD" w:rsidR="00FE731C" w:rsidRDefault="00FE731C" w:rsidP="00FE731C">
      <w:pPr>
        <w:pStyle w:val="Paragrafoelenco"/>
        <w:numPr>
          <w:ilvl w:val="0"/>
          <w:numId w:val="3"/>
        </w:numPr>
        <w:rPr>
          <w:lang w:val="it-IT"/>
        </w:rPr>
      </w:pPr>
      <w:r>
        <w:rPr>
          <w:lang w:val="it-IT"/>
        </w:rPr>
        <w:t>Creazione di una morsa in una postazione;</w:t>
      </w:r>
    </w:p>
    <w:p w14:paraId="56F1424F" w14:textId="582F8DF0" w:rsidR="00FE731C" w:rsidRDefault="00FE731C" w:rsidP="00FE731C">
      <w:pPr>
        <w:pStyle w:val="Paragrafoelenco"/>
        <w:numPr>
          <w:ilvl w:val="0"/>
          <w:numId w:val="3"/>
        </w:numPr>
        <w:rPr>
          <w:lang w:val="it-IT"/>
        </w:rPr>
      </w:pPr>
      <w:r>
        <w:rPr>
          <w:lang w:val="it-IT"/>
        </w:rPr>
        <w:t xml:space="preserve">Eliminazione di una morsa </w:t>
      </w:r>
      <w:r w:rsidR="00F265A6">
        <w:rPr>
          <w:lang w:val="it-IT"/>
        </w:rPr>
        <w:t>da</w:t>
      </w:r>
      <w:r>
        <w:rPr>
          <w:lang w:val="it-IT"/>
        </w:rPr>
        <w:t xml:space="preserve"> una postazione;</w:t>
      </w:r>
    </w:p>
    <w:p w14:paraId="38F5BD86" w14:textId="5E1B779D" w:rsidR="00FE731C" w:rsidRDefault="00FE731C" w:rsidP="00FE731C">
      <w:pPr>
        <w:pStyle w:val="Paragrafoelenco"/>
        <w:numPr>
          <w:ilvl w:val="0"/>
          <w:numId w:val="3"/>
        </w:numPr>
        <w:rPr>
          <w:lang w:val="it-IT"/>
        </w:rPr>
      </w:pPr>
      <w:r>
        <w:rPr>
          <w:lang w:val="it-IT"/>
        </w:rPr>
        <w:t>Inserimento di una bicicletta in una postazione;</w:t>
      </w:r>
    </w:p>
    <w:p w14:paraId="5EC8A457" w14:textId="61AC7E06" w:rsidR="00FE731C" w:rsidRDefault="00FE731C" w:rsidP="00FE731C">
      <w:pPr>
        <w:pStyle w:val="Paragrafoelenco"/>
        <w:numPr>
          <w:ilvl w:val="0"/>
          <w:numId w:val="3"/>
        </w:numPr>
        <w:rPr>
          <w:lang w:val="it-IT"/>
        </w:rPr>
      </w:pPr>
      <w:r>
        <w:rPr>
          <w:lang w:val="it-IT"/>
        </w:rPr>
        <w:t xml:space="preserve">Eliminazione di una bicicletta </w:t>
      </w:r>
      <w:r w:rsidR="00F265A6">
        <w:rPr>
          <w:lang w:val="it-IT"/>
        </w:rPr>
        <w:t>da</w:t>
      </w:r>
      <w:r>
        <w:rPr>
          <w:lang w:val="it-IT"/>
        </w:rPr>
        <w:t xml:space="preserve"> una postazione;</w:t>
      </w:r>
    </w:p>
    <w:p w14:paraId="176B3979" w14:textId="7C4750B0" w:rsidR="00FE731C" w:rsidRDefault="00FE731C" w:rsidP="00FE731C">
      <w:pPr>
        <w:pStyle w:val="Paragrafoelenco"/>
        <w:numPr>
          <w:ilvl w:val="0"/>
          <w:numId w:val="3"/>
        </w:numPr>
        <w:rPr>
          <w:lang w:val="it-IT"/>
        </w:rPr>
      </w:pPr>
      <w:r>
        <w:rPr>
          <w:lang w:val="it-IT"/>
        </w:rPr>
        <w:t>Riparazione di una bicicletta risultata danneggiata.</w:t>
      </w:r>
    </w:p>
    <w:p w14:paraId="185FAD0D" w14:textId="739B0EF1" w:rsidR="00FE731C" w:rsidRDefault="00FE731C" w:rsidP="00FE731C">
      <w:pPr>
        <w:rPr>
          <w:sz w:val="28"/>
          <w:szCs w:val="28"/>
          <w:lang w:val="it-IT"/>
        </w:rPr>
      </w:pPr>
      <w:r>
        <w:rPr>
          <w:sz w:val="28"/>
          <w:szCs w:val="28"/>
          <w:lang w:val="it-IT"/>
        </w:rPr>
        <w:t>I dati statistici disponibili sono:</w:t>
      </w:r>
    </w:p>
    <w:p w14:paraId="1E992046" w14:textId="69C52EF6" w:rsidR="00FE731C" w:rsidRPr="00FE731C" w:rsidRDefault="00FE731C" w:rsidP="00FE731C">
      <w:pPr>
        <w:pStyle w:val="Paragrafoelenco"/>
        <w:numPr>
          <w:ilvl w:val="0"/>
          <w:numId w:val="3"/>
        </w:numPr>
        <w:rPr>
          <w:sz w:val="28"/>
          <w:szCs w:val="28"/>
          <w:lang w:val="it-IT"/>
        </w:rPr>
      </w:pPr>
      <w:r>
        <w:rPr>
          <w:lang w:val="it-IT"/>
        </w:rPr>
        <w:lastRenderedPageBreak/>
        <w:t>Abbonamenti (creati, attivi e sospesi);</w:t>
      </w:r>
    </w:p>
    <w:p w14:paraId="4CA7955E" w14:textId="636EAF2D" w:rsidR="00FE731C" w:rsidRPr="00FE731C" w:rsidRDefault="00FE731C" w:rsidP="00FE731C">
      <w:pPr>
        <w:pStyle w:val="Paragrafoelenco"/>
        <w:numPr>
          <w:ilvl w:val="0"/>
          <w:numId w:val="3"/>
        </w:numPr>
        <w:rPr>
          <w:sz w:val="28"/>
          <w:szCs w:val="28"/>
          <w:lang w:val="it-IT"/>
        </w:rPr>
      </w:pPr>
      <w:r>
        <w:rPr>
          <w:lang w:val="it-IT"/>
        </w:rPr>
        <w:t>Noleggi effettuati e biciclette danneggiate;</w:t>
      </w:r>
    </w:p>
    <w:p w14:paraId="28434843" w14:textId="081A15C5" w:rsidR="00FE731C" w:rsidRPr="00FE731C" w:rsidRDefault="00FE731C" w:rsidP="00FE731C">
      <w:pPr>
        <w:pStyle w:val="Paragrafoelenco"/>
        <w:numPr>
          <w:ilvl w:val="0"/>
          <w:numId w:val="3"/>
        </w:numPr>
        <w:rPr>
          <w:sz w:val="28"/>
          <w:szCs w:val="28"/>
          <w:lang w:val="it-IT"/>
        </w:rPr>
      </w:pPr>
      <w:r>
        <w:rPr>
          <w:lang w:val="it-IT"/>
        </w:rPr>
        <w:t>Totem più utilizzato, e numero di postazioni con totem.</w:t>
      </w:r>
    </w:p>
    <w:p w14:paraId="56EF6C05" w14:textId="297E96A7" w:rsidR="00FE731C" w:rsidRPr="00FE731C" w:rsidRDefault="00FE731C" w:rsidP="00FE731C">
      <w:pPr>
        <w:rPr>
          <w:lang w:val="it-IT"/>
        </w:rPr>
      </w:pPr>
    </w:p>
    <w:p w14:paraId="2F526217" w14:textId="627D0302" w:rsidR="00995D23" w:rsidRPr="00B176C4" w:rsidRDefault="00F67077" w:rsidP="00FE731C">
      <w:pPr>
        <w:jc w:val="center"/>
        <w:rPr>
          <w:lang w:val="it-IT"/>
        </w:rPr>
      </w:pPr>
      <w:r>
        <w:rPr>
          <w:noProof/>
          <w:lang w:val="it-IT"/>
        </w:rPr>
        <w:drawing>
          <wp:inline distT="0" distB="0" distL="0" distR="0" wp14:anchorId="34FBE5CC" wp14:editId="22DAAC9C">
            <wp:extent cx="5018314" cy="4384426"/>
            <wp:effectExtent l="76200" t="38100" r="68580" b="1117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0266" cy="4394869"/>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3D595741" w14:textId="036CCBAC" w:rsidR="00342B9D" w:rsidRDefault="00342B9D" w:rsidP="00342B9D">
      <w:pPr>
        <w:pStyle w:val="Titolo2"/>
        <w:rPr>
          <w:noProof/>
        </w:rPr>
      </w:pPr>
      <w:r>
        <w:rPr>
          <w:noProof/>
        </w:rPr>
        <w:t>3.4 Diagramma di deployment</w:t>
      </w:r>
    </w:p>
    <w:p w14:paraId="7FCE41CC" w14:textId="26BF37C8" w:rsidR="00C728DA" w:rsidRDefault="00C728DA" w:rsidP="00C728DA">
      <w:pPr>
        <w:rPr>
          <w:lang w:val="it-IT"/>
        </w:rPr>
      </w:pPr>
    </w:p>
    <w:p w14:paraId="10CBB320" w14:textId="71A38054" w:rsidR="00C728DA" w:rsidRDefault="00C728DA" w:rsidP="00C728DA">
      <w:pPr>
        <w:rPr>
          <w:lang w:val="it-IT"/>
        </w:rPr>
      </w:pPr>
    </w:p>
    <w:p w14:paraId="287F0F14" w14:textId="2D722FC9" w:rsidR="00C728DA" w:rsidRDefault="00C728DA" w:rsidP="00C728DA">
      <w:pPr>
        <w:rPr>
          <w:lang w:val="it-IT"/>
        </w:rPr>
      </w:pPr>
    </w:p>
    <w:p w14:paraId="109FEA5E" w14:textId="61EEE267" w:rsidR="00C728DA" w:rsidRDefault="00C728DA" w:rsidP="00C728DA">
      <w:pPr>
        <w:rPr>
          <w:lang w:val="it-IT"/>
        </w:rPr>
      </w:pPr>
    </w:p>
    <w:p w14:paraId="2470637C" w14:textId="06A54C44" w:rsidR="00C728DA" w:rsidRDefault="00C728DA" w:rsidP="00C728DA">
      <w:pPr>
        <w:rPr>
          <w:lang w:val="it-IT"/>
        </w:rPr>
      </w:pPr>
    </w:p>
    <w:p w14:paraId="0E6B735F" w14:textId="4B35AC7F" w:rsidR="00C728DA" w:rsidRDefault="00C728DA" w:rsidP="00C728DA">
      <w:pPr>
        <w:rPr>
          <w:lang w:val="it-IT"/>
        </w:rPr>
      </w:pPr>
    </w:p>
    <w:p w14:paraId="65276BB0" w14:textId="77777777" w:rsidR="00C728DA" w:rsidRPr="00C728DA" w:rsidRDefault="00C728DA" w:rsidP="00C728DA">
      <w:pPr>
        <w:rPr>
          <w:lang w:val="it-IT"/>
        </w:rPr>
      </w:pPr>
    </w:p>
    <w:p w14:paraId="23647428" w14:textId="64A60693" w:rsidR="00342B9D" w:rsidRDefault="00342B9D" w:rsidP="00342B9D">
      <w:pPr>
        <w:pStyle w:val="Titolo2"/>
        <w:rPr>
          <w:noProof/>
        </w:rPr>
      </w:pPr>
      <w:r>
        <w:rPr>
          <w:noProof/>
        </w:rPr>
        <w:lastRenderedPageBreak/>
        <w:t>3.5 Specifica e verifica dei vincoli</w:t>
      </w:r>
    </w:p>
    <w:p w14:paraId="4CBF4DC1" w14:textId="6216BA01" w:rsidR="001B3A50" w:rsidRDefault="00646D0B" w:rsidP="00646D0B">
      <w:pPr>
        <w:rPr>
          <w:sz w:val="28"/>
          <w:szCs w:val="28"/>
          <w:lang w:val="it-IT"/>
        </w:rPr>
      </w:pPr>
      <w:r>
        <w:rPr>
          <w:sz w:val="28"/>
          <w:szCs w:val="28"/>
          <w:lang w:val="it-IT"/>
        </w:rPr>
        <w:t>Di seguito è possibile osservare i vincoli OCL che sono stati individuati</w:t>
      </w:r>
      <w:r w:rsidR="00C15495">
        <w:rPr>
          <w:sz w:val="28"/>
          <w:szCs w:val="28"/>
          <w:lang w:val="it-IT"/>
        </w:rPr>
        <w:t xml:space="preserve"> e la relativa mappatura in JML</w:t>
      </w:r>
      <w:r>
        <w:rPr>
          <w:sz w:val="28"/>
          <w:szCs w:val="28"/>
          <w:lang w:val="it-IT"/>
        </w:rPr>
        <w:t>.</w:t>
      </w:r>
    </w:p>
    <w:p w14:paraId="1E795B90" w14:textId="77777777" w:rsidR="00C15495" w:rsidRDefault="00C15495" w:rsidP="00C15495">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DD72031" w14:textId="238A76FF" w:rsidR="00C15495" w:rsidRPr="00F265A6" w:rsidRDefault="0034515C" w:rsidP="00646D0B">
      <w:pPr>
        <w:rPr>
          <w:rFonts w:ascii="Consolas" w:hAnsi="Consolas"/>
          <w:sz w:val="24"/>
          <w:szCs w:val="24"/>
          <w:lang w:val="it-IT"/>
        </w:rPr>
      </w:pPr>
      <w:r>
        <w:rPr>
          <w:rFonts w:ascii="Consolas" w:hAnsi="Consolas"/>
          <w:sz w:val="24"/>
          <w:szCs w:val="24"/>
          <w:lang w:val="it-IT"/>
        </w:rPr>
        <w:t xml:space="preserve">1) </w:t>
      </w:r>
      <w:r w:rsidR="00C15495" w:rsidRPr="00F265A6">
        <w:rPr>
          <w:rFonts w:ascii="Consolas" w:hAnsi="Consolas"/>
          <w:sz w:val="24"/>
          <w:szCs w:val="24"/>
          <w:lang w:val="it-IT"/>
        </w:rPr>
        <w:t>{</w:t>
      </w:r>
      <w:r w:rsidR="00F265A6" w:rsidRPr="00F265A6">
        <w:rPr>
          <w:rFonts w:ascii="Consolas" w:hAnsi="Consolas"/>
          <w:sz w:val="24"/>
          <w:szCs w:val="24"/>
          <w:lang w:val="it-IT"/>
        </w:rPr>
        <w:t xml:space="preserve"> </w:t>
      </w:r>
      <w:r w:rsidR="00C15495" w:rsidRPr="00F265A6">
        <w:rPr>
          <w:rFonts w:ascii="Consolas" w:hAnsi="Consolas"/>
          <w:sz w:val="24"/>
          <w:szCs w:val="24"/>
          <w:lang w:val="it-IT"/>
        </w:rPr>
        <w:t xml:space="preserve">context Abbonamento </w:t>
      </w:r>
      <w:r w:rsidR="00C15495" w:rsidRPr="00F265A6">
        <w:rPr>
          <w:rFonts w:ascii="Consolas" w:hAnsi="Consolas"/>
          <w:sz w:val="24"/>
          <w:szCs w:val="24"/>
          <w:lang w:val="it-IT"/>
        </w:rPr>
        <w:br/>
      </w:r>
      <w:r w:rsidR="00C15495" w:rsidRPr="00F265A6">
        <w:rPr>
          <w:rFonts w:ascii="Consolas" w:hAnsi="Consolas"/>
          <w:sz w:val="24"/>
          <w:szCs w:val="24"/>
          <w:lang w:val="it-IT"/>
        </w:rPr>
        <w:t>inv: self.allInstances -&gt; isUnique(</w:t>
      </w:r>
      <w:r w:rsidR="00C15495" w:rsidRPr="00F265A6">
        <w:rPr>
          <w:rFonts w:ascii="Consolas" w:hAnsi="Consolas"/>
          <w:sz w:val="24"/>
          <w:szCs w:val="24"/>
          <w:lang w:val="it-IT"/>
        </w:rPr>
        <w:t>codice</w:t>
      </w:r>
      <w:r w:rsidR="00C15495" w:rsidRPr="00F265A6">
        <w:rPr>
          <w:rFonts w:ascii="Consolas" w:hAnsi="Consolas"/>
          <w:sz w:val="24"/>
          <w:szCs w:val="24"/>
          <w:lang w:val="it-IT"/>
        </w:rPr>
        <w:t>)</w:t>
      </w:r>
      <w:r w:rsidR="00C15495" w:rsidRPr="00F265A6">
        <w:rPr>
          <w:rFonts w:ascii="Consolas" w:hAnsi="Consolas"/>
          <w:sz w:val="24"/>
          <w:szCs w:val="24"/>
          <w:lang w:val="it-IT"/>
        </w:rPr>
        <w:br/>
      </w:r>
      <w:r w:rsidR="00C15495" w:rsidRPr="00F265A6">
        <w:rPr>
          <w:rFonts w:ascii="Consolas" w:hAnsi="Consolas"/>
          <w:sz w:val="24"/>
          <w:szCs w:val="24"/>
          <w:lang w:val="it-IT"/>
        </w:rPr>
        <w:t xml:space="preserve">inv: </w:t>
      </w:r>
      <w:r w:rsidR="00C15495" w:rsidRPr="00F265A6">
        <w:rPr>
          <w:rFonts w:ascii="Consolas" w:hAnsi="Consolas"/>
          <w:sz w:val="24"/>
          <w:szCs w:val="24"/>
          <w:lang w:val="it-IT"/>
        </w:rPr>
        <w:t>tipo</w:t>
      </w:r>
      <w:r w:rsidR="00C15495" w:rsidRPr="00F265A6">
        <w:rPr>
          <w:rFonts w:ascii="Consolas" w:hAnsi="Consolas"/>
          <w:sz w:val="24"/>
          <w:szCs w:val="24"/>
          <w:lang w:val="it-IT"/>
        </w:rPr>
        <w:t xml:space="preserve"> = #GIORNALIERO or tipo = #SETTIMANALE or tipo = #ANNUALE</w:t>
      </w:r>
      <w:r w:rsidR="00C15495" w:rsidRPr="00F265A6">
        <w:rPr>
          <w:rFonts w:ascii="Consolas" w:hAnsi="Consolas"/>
          <w:sz w:val="24"/>
          <w:szCs w:val="24"/>
          <w:lang w:val="it-IT"/>
        </w:rPr>
        <w:t xml:space="preserve"> or tipo = #PERSONALE_SERVIZIO</w:t>
      </w:r>
      <w:r w:rsidR="00C15495" w:rsidRPr="00F265A6">
        <w:rPr>
          <w:rFonts w:ascii="Consolas" w:hAnsi="Consolas"/>
          <w:sz w:val="24"/>
          <w:szCs w:val="24"/>
          <w:lang w:val="it-IT"/>
        </w:rPr>
        <w:t xml:space="preserve">} </w:t>
      </w:r>
      <w:r w:rsidR="00C15495" w:rsidRPr="00F265A6">
        <w:rPr>
          <w:rFonts w:ascii="Consolas" w:hAnsi="Consolas"/>
          <w:sz w:val="24"/>
          <w:szCs w:val="24"/>
          <w:lang w:val="it-IT"/>
        </w:rPr>
        <w:br/>
      </w:r>
      <w:r w:rsidR="00C15495" w:rsidRPr="00F265A6">
        <w:rPr>
          <w:rFonts w:ascii="Consolas" w:hAnsi="Consolas"/>
          <w:sz w:val="24"/>
          <w:szCs w:val="24"/>
          <w:lang w:val="it-IT"/>
        </w:rPr>
        <w:t xml:space="preserve">inv: ammonizioni &gt;=0 </w:t>
      </w:r>
      <w:r w:rsidR="00C15495" w:rsidRPr="00F265A6">
        <w:rPr>
          <w:rFonts w:ascii="Consolas" w:hAnsi="Consolas"/>
          <w:sz w:val="24"/>
          <w:szCs w:val="24"/>
          <w:lang w:val="it-IT"/>
        </w:rPr>
        <w:br/>
      </w:r>
      <w:r w:rsidR="00C15495" w:rsidRPr="00F265A6">
        <w:rPr>
          <w:rFonts w:ascii="Consolas" w:hAnsi="Consolas"/>
          <w:sz w:val="24"/>
          <w:szCs w:val="24"/>
          <w:lang w:val="it-IT"/>
        </w:rPr>
        <w:t>}</w:t>
      </w:r>
    </w:p>
    <w:p w14:paraId="4CA9BC2F" w14:textId="68FC02F4" w:rsidR="00F265A6" w:rsidRPr="007A23B4" w:rsidRDefault="007A23B4" w:rsidP="00646D0B">
      <w:pPr>
        <w:rPr>
          <w:rFonts w:ascii="Consolas" w:hAnsi="Consolas"/>
          <w:i/>
          <w:iCs/>
          <w:sz w:val="24"/>
          <w:szCs w:val="24"/>
          <w:lang w:val="it-IT"/>
        </w:rPr>
      </w:pPr>
      <w:r>
        <w:rPr>
          <w:rFonts w:ascii="Consolas" w:hAnsi="Consolas"/>
          <w:i/>
          <w:iCs/>
          <w:sz w:val="24"/>
          <w:szCs w:val="24"/>
          <w:lang w:val="it-IT"/>
        </w:rPr>
        <w:t>In JML:</w:t>
      </w:r>
    </w:p>
    <w:p w14:paraId="0A55CC82" w14:textId="662E3ADE" w:rsidR="007A23B4" w:rsidRDefault="007A23B4" w:rsidP="00646D0B">
      <w:pPr>
        <w:rPr>
          <w:rFonts w:ascii="Consolas" w:hAnsi="Consolas"/>
          <w:sz w:val="24"/>
          <w:szCs w:val="24"/>
          <w:lang w:val="it-IT"/>
        </w:rPr>
      </w:pPr>
      <w:r>
        <w:rPr>
          <w:rFonts w:ascii="Consolas" w:hAnsi="Consolas"/>
          <w:noProof/>
          <w:sz w:val="24"/>
          <w:szCs w:val="24"/>
          <w:lang w:val="it-IT"/>
        </w:rPr>
        <w:drawing>
          <wp:inline distT="0" distB="0" distL="0" distR="0" wp14:anchorId="44DB074B" wp14:editId="0C9FB6A3">
            <wp:extent cx="5723890" cy="4394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3890" cy="439420"/>
                    </a:xfrm>
                    <a:prstGeom prst="rect">
                      <a:avLst/>
                    </a:prstGeom>
                    <a:noFill/>
                    <a:ln>
                      <a:noFill/>
                    </a:ln>
                  </pic:spPr>
                </pic:pic>
              </a:graphicData>
            </a:graphic>
          </wp:inline>
        </w:drawing>
      </w:r>
    </w:p>
    <w:p w14:paraId="24A15264" w14:textId="77777777" w:rsidR="0034515C" w:rsidRDefault="0034515C" w:rsidP="00646D0B">
      <w:pPr>
        <w:rPr>
          <w:rFonts w:ascii="Consolas" w:hAnsi="Consolas"/>
          <w:sz w:val="24"/>
          <w:szCs w:val="24"/>
          <w:lang w:val="it-IT"/>
        </w:rPr>
      </w:pPr>
    </w:p>
    <w:p w14:paraId="675A9967" w14:textId="6AD532DD" w:rsidR="007A23B4" w:rsidRDefault="0034515C" w:rsidP="00646D0B">
      <w:pPr>
        <w:rPr>
          <w:rFonts w:ascii="Consolas" w:hAnsi="Consolas"/>
          <w:sz w:val="24"/>
          <w:szCs w:val="24"/>
          <w:lang w:val="it-IT"/>
        </w:rPr>
      </w:pPr>
      <w:r>
        <w:rPr>
          <w:rFonts w:ascii="Consolas" w:hAnsi="Consolas"/>
          <w:sz w:val="24"/>
          <w:szCs w:val="24"/>
          <w:lang w:val="it-IT"/>
        </w:rPr>
        <w:t xml:space="preserve">2) </w:t>
      </w:r>
      <w:r w:rsidR="007A23B4" w:rsidRPr="007A23B4">
        <w:rPr>
          <w:rFonts w:ascii="Consolas" w:hAnsi="Consolas"/>
          <w:sz w:val="24"/>
          <w:szCs w:val="24"/>
          <w:lang w:val="it-IT"/>
        </w:rPr>
        <w:t>{context Abbonamento::</w:t>
      </w:r>
      <w:r w:rsidR="007A23B4">
        <w:rPr>
          <w:rFonts w:ascii="Consolas" w:hAnsi="Consolas"/>
          <w:sz w:val="24"/>
          <w:szCs w:val="24"/>
          <w:lang w:val="it-IT"/>
        </w:rPr>
        <w:t>aggiungiAmmonizione</w:t>
      </w:r>
      <w:r w:rsidR="007A23B4" w:rsidRPr="007A23B4">
        <w:rPr>
          <w:rFonts w:ascii="Consolas" w:hAnsi="Consolas"/>
          <w:sz w:val="24"/>
          <w:szCs w:val="24"/>
          <w:lang w:val="it-IT"/>
        </w:rPr>
        <w:t xml:space="preserve">() </w:t>
      </w:r>
      <w:r w:rsidR="007A23B4">
        <w:rPr>
          <w:rFonts w:ascii="Consolas" w:hAnsi="Consolas"/>
          <w:sz w:val="24"/>
          <w:szCs w:val="24"/>
          <w:lang w:val="it-IT"/>
        </w:rPr>
        <w:br/>
      </w:r>
      <w:r w:rsidR="007A23B4" w:rsidRPr="007A23B4">
        <w:rPr>
          <w:rFonts w:ascii="Consolas" w:hAnsi="Consolas"/>
          <w:sz w:val="24"/>
          <w:szCs w:val="24"/>
          <w:lang w:val="it-IT"/>
        </w:rPr>
        <w:t xml:space="preserve">post: </w:t>
      </w:r>
      <w:r w:rsidR="007A23B4">
        <w:rPr>
          <w:rFonts w:ascii="Consolas" w:hAnsi="Consolas"/>
          <w:sz w:val="24"/>
          <w:szCs w:val="24"/>
          <w:lang w:val="it-IT"/>
        </w:rPr>
        <w:t>ammonizioni</w:t>
      </w:r>
      <w:r w:rsidR="007A23B4" w:rsidRPr="007A23B4">
        <w:rPr>
          <w:rFonts w:ascii="Consolas" w:hAnsi="Consolas"/>
          <w:sz w:val="24"/>
          <w:szCs w:val="24"/>
          <w:lang w:val="it-IT"/>
        </w:rPr>
        <w:t xml:space="preserve"> = </w:t>
      </w:r>
      <w:r w:rsidR="007A23B4">
        <w:rPr>
          <w:rFonts w:ascii="Consolas" w:hAnsi="Consolas"/>
          <w:sz w:val="24"/>
          <w:szCs w:val="24"/>
          <w:lang w:val="it-IT"/>
        </w:rPr>
        <w:t>ammonizioni</w:t>
      </w:r>
      <w:r w:rsidR="007A23B4" w:rsidRPr="007A23B4">
        <w:rPr>
          <w:rFonts w:ascii="Consolas" w:hAnsi="Consolas"/>
          <w:sz w:val="24"/>
          <w:szCs w:val="24"/>
          <w:lang w:val="it-IT"/>
        </w:rPr>
        <w:t xml:space="preserve">@pre + 1 </w:t>
      </w:r>
      <w:r w:rsidR="007A23B4">
        <w:rPr>
          <w:rFonts w:ascii="Consolas" w:hAnsi="Consolas"/>
          <w:sz w:val="24"/>
          <w:szCs w:val="24"/>
          <w:lang w:val="it-IT"/>
        </w:rPr>
        <w:br/>
      </w:r>
      <w:r w:rsidR="007A23B4" w:rsidRPr="007A23B4">
        <w:rPr>
          <w:rFonts w:ascii="Consolas" w:hAnsi="Consolas"/>
          <w:sz w:val="24"/>
          <w:szCs w:val="24"/>
          <w:lang w:val="it-IT"/>
        </w:rPr>
        <w:t>}</w:t>
      </w:r>
    </w:p>
    <w:p w14:paraId="0629D8CF"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5B2F5A87" w14:textId="3CE354DE" w:rsidR="007A23B4"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53F53B09" wp14:editId="63B1F3D0">
            <wp:extent cx="3693160" cy="439420"/>
            <wp:effectExtent l="0" t="0" r="254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3160" cy="439420"/>
                    </a:xfrm>
                    <a:prstGeom prst="rect">
                      <a:avLst/>
                    </a:prstGeom>
                    <a:noFill/>
                    <a:ln>
                      <a:noFill/>
                    </a:ln>
                  </pic:spPr>
                </pic:pic>
              </a:graphicData>
            </a:graphic>
          </wp:inline>
        </w:drawing>
      </w:r>
    </w:p>
    <w:p w14:paraId="1D695AA5" w14:textId="6DC72688" w:rsidR="007A23B4" w:rsidRDefault="007A23B4" w:rsidP="00646D0B">
      <w:pPr>
        <w:rPr>
          <w:rFonts w:ascii="Consolas" w:hAnsi="Consolas"/>
          <w:sz w:val="24"/>
          <w:szCs w:val="24"/>
          <w:lang w:val="it-IT"/>
        </w:rPr>
      </w:pPr>
    </w:p>
    <w:p w14:paraId="0C1E3143" w14:textId="54E231CE" w:rsidR="007A23B4" w:rsidRDefault="0034515C" w:rsidP="00646D0B">
      <w:pPr>
        <w:rPr>
          <w:rFonts w:ascii="Consolas" w:hAnsi="Consolas"/>
          <w:sz w:val="24"/>
          <w:szCs w:val="24"/>
          <w:lang w:val="it-IT"/>
        </w:rPr>
      </w:pPr>
      <w:r>
        <w:rPr>
          <w:rFonts w:ascii="Consolas" w:hAnsi="Consolas"/>
          <w:sz w:val="24"/>
          <w:szCs w:val="24"/>
          <w:lang w:val="it-IT"/>
        </w:rPr>
        <w:t xml:space="preserve">3) </w:t>
      </w:r>
      <w:r w:rsidR="007A23B4" w:rsidRPr="007A23B4">
        <w:rPr>
          <w:rFonts w:ascii="Consolas" w:hAnsi="Consolas"/>
          <w:sz w:val="24"/>
          <w:szCs w:val="24"/>
          <w:lang w:val="it-IT"/>
        </w:rPr>
        <w:t>{context Abbonamento::attiva()</w:t>
      </w:r>
      <w:r w:rsidR="007A23B4">
        <w:rPr>
          <w:rFonts w:ascii="Consolas" w:hAnsi="Consolas"/>
          <w:sz w:val="24"/>
          <w:szCs w:val="24"/>
          <w:lang w:val="it-IT"/>
        </w:rPr>
        <w:br/>
      </w:r>
      <w:r w:rsidR="007A23B4" w:rsidRPr="007A23B4">
        <w:rPr>
          <w:rFonts w:ascii="Consolas" w:hAnsi="Consolas"/>
          <w:sz w:val="24"/>
          <w:szCs w:val="24"/>
          <w:lang w:val="it-IT"/>
        </w:rPr>
        <w:t>pre: dataAttivazione = null</w:t>
      </w:r>
      <w:r w:rsidR="007A23B4">
        <w:rPr>
          <w:rFonts w:ascii="Consolas" w:hAnsi="Consolas"/>
          <w:sz w:val="24"/>
          <w:szCs w:val="24"/>
          <w:lang w:val="it-IT"/>
        </w:rPr>
        <w:br/>
      </w:r>
      <w:r w:rsidR="007A23B4" w:rsidRPr="007A23B4">
        <w:rPr>
          <w:rFonts w:ascii="Consolas" w:hAnsi="Consolas"/>
          <w:sz w:val="24"/>
          <w:szCs w:val="24"/>
          <w:lang w:val="it-IT"/>
        </w:rPr>
        <w:t>post: dataAttivazione = Now()</w:t>
      </w:r>
      <w:r w:rsidR="007A23B4">
        <w:rPr>
          <w:rFonts w:ascii="Consolas" w:hAnsi="Consolas"/>
          <w:sz w:val="24"/>
          <w:szCs w:val="24"/>
          <w:lang w:val="it-IT"/>
        </w:rPr>
        <w:br/>
      </w:r>
      <w:r w:rsidR="007A23B4" w:rsidRPr="007A23B4">
        <w:rPr>
          <w:rFonts w:ascii="Consolas" w:hAnsi="Consolas"/>
          <w:sz w:val="24"/>
          <w:szCs w:val="24"/>
          <w:lang w:val="it-IT"/>
        </w:rPr>
        <w:t>}</w:t>
      </w:r>
    </w:p>
    <w:p w14:paraId="53E12C90"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1AFB17B9" w14:textId="51AB53E3" w:rsidR="007A23B4"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6C5DA029" wp14:editId="679B7383">
            <wp:extent cx="3253740" cy="59372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3740" cy="593725"/>
                    </a:xfrm>
                    <a:prstGeom prst="rect">
                      <a:avLst/>
                    </a:prstGeom>
                    <a:noFill/>
                    <a:ln>
                      <a:noFill/>
                    </a:ln>
                  </pic:spPr>
                </pic:pic>
              </a:graphicData>
            </a:graphic>
          </wp:inline>
        </w:drawing>
      </w:r>
    </w:p>
    <w:p w14:paraId="57D7533E" w14:textId="77777777" w:rsidR="007A23B4" w:rsidRPr="007A23B4" w:rsidRDefault="007A23B4" w:rsidP="00646D0B">
      <w:pPr>
        <w:rPr>
          <w:rFonts w:ascii="Consolas" w:hAnsi="Consolas"/>
          <w:sz w:val="24"/>
          <w:szCs w:val="24"/>
          <w:lang w:val="it-IT"/>
        </w:rPr>
      </w:pPr>
    </w:p>
    <w:p w14:paraId="5F2CD784" w14:textId="68B94188" w:rsidR="00F265A6" w:rsidRDefault="00F265A6" w:rsidP="00F265A6">
      <w:pPr>
        <w:pStyle w:val="Titolo2"/>
        <w:rPr>
          <w:sz w:val="28"/>
          <w:szCs w:val="22"/>
        </w:rPr>
      </w:pPr>
      <w:r>
        <w:rPr>
          <w:sz w:val="28"/>
          <w:szCs w:val="22"/>
        </w:rPr>
        <w:t>3.6.</w:t>
      </w:r>
      <w:r>
        <w:rPr>
          <w:sz w:val="28"/>
          <w:szCs w:val="22"/>
        </w:rPr>
        <w:t>2</w:t>
      </w:r>
      <w:r>
        <w:rPr>
          <w:sz w:val="28"/>
          <w:szCs w:val="22"/>
        </w:rPr>
        <w:t xml:space="preserve"> </w:t>
      </w:r>
      <w:r w:rsidRPr="002E4183">
        <w:rPr>
          <w:sz w:val="28"/>
          <w:szCs w:val="22"/>
        </w:rPr>
        <w:t xml:space="preserve"> </w:t>
      </w:r>
      <w:r>
        <w:rPr>
          <w:sz w:val="28"/>
          <w:szCs w:val="22"/>
        </w:rPr>
        <w:t>Carta di credito</w:t>
      </w:r>
    </w:p>
    <w:p w14:paraId="2613E177" w14:textId="38044B67" w:rsidR="00F265A6" w:rsidRDefault="00F265A6" w:rsidP="00F265A6">
      <w:pPr>
        <w:rPr>
          <w:rFonts w:ascii="Consolas" w:hAnsi="Consolas"/>
          <w:sz w:val="24"/>
          <w:szCs w:val="24"/>
          <w:lang w:val="it-IT"/>
        </w:rPr>
      </w:pPr>
      <w:r w:rsidRPr="00F265A6">
        <w:rPr>
          <w:rFonts w:ascii="Consolas" w:hAnsi="Consolas"/>
          <w:sz w:val="24"/>
          <w:szCs w:val="24"/>
          <w:lang w:val="it-IT"/>
        </w:rPr>
        <w:t xml:space="preserve">{ context CartaDiCredito </w:t>
      </w:r>
      <w:r>
        <w:rPr>
          <w:rFonts w:ascii="Consolas" w:hAnsi="Consolas"/>
          <w:sz w:val="24"/>
          <w:szCs w:val="24"/>
          <w:lang w:val="it-IT"/>
        </w:rPr>
        <w:br/>
      </w:r>
      <w:r w:rsidRPr="00F265A6">
        <w:rPr>
          <w:rFonts w:ascii="Consolas" w:hAnsi="Consolas"/>
          <w:sz w:val="24"/>
          <w:szCs w:val="24"/>
          <w:lang w:val="it-IT"/>
        </w:rPr>
        <w:t xml:space="preserve">inv: numero.length = 16 </w:t>
      </w:r>
      <w:r>
        <w:rPr>
          <w:rFonts w:ascii="Consolas" w:hAnsi="Consolas"/>
          <w:sz w:val="24"/>
          <w:szCs w:val="24"/>
          <w:lang w:val="it-IT"/>
        </w:rPr>
        <w:br/>
      </w:r>
      <w:r w:rsidRPr="00F265A6">
        <w:rPr>
          <w:rFonts w:ascii="Consolas" w:hAnsi="Consolas"/>
          <w:sz w:val="24"/>
          <w:szCs w:val="24"/>
          <w:lang w:val="it-IT"/>
        </w:rPr>
        <w:lastRenderedPageBreak/>
        <w:t xml:space="preserve">inv: codiceSicurezza.length = 3 </w:t>
      </w:r>
      <w:r>
        <w:rPr>
          <w:rFonts w:ascii="Consolas" w:hAnsi="Consolas"/>
          <w:sz w:val="24"/>
          <w:szCs w:val="24"/>
          <w:lang w:val="it-IT"/>
        </w:rPr>
        <w:br/>
      </w:r>
      <w:r w:rsidRPr="00F265A6">
        <w:rPr>
          <w:rFonts w:ascii="Consolas" w:hAnsi="Consolas"/>
          <w:sz w:val="24"/>
          <w:szCs w:val="24"/>
          <w:lang w:val="it-IT"/>
        </w:rPr>
        <w:t>}</w:t>
      </w:r>
    </w:p>
    <w:p w14:paraId="17CD8E1B" w14:textId="4C9F68D2" w:rsidR="007A23B4" w:rsidRPr="007A23B4" w:rsidRDefault="007A23B4" w:rsidP="00F265A6">
      <w:pPr>
        <w:rPr>
          <w:rFonts w:ascii="Consolas" w:hAnsi="Consolas"/>
          <w:i/>
          <w:iCs/>
          <w:sz w:val="24"/>
          <w:szCs w:val="24"/>
          <w:lang w:val="it-IT"/>
        </w:rPr>
      </w:pPr>
      <w:r w:rsidRPr="007A23B4">
        <w:rPr>
          <w:rFonts w:ascii="Consolas" w:hAnsi="Consolas"/>
          <w:i/>
          <w:iCs/>
          <w:sz w:val="24"/>
          <w:szCs w:val="24"/>
          <w:lang w:val="it-IT"/>
        </w:rPr>
        <w:t>In JML:</w:t>
      </w:r>
    </w:p>
    <w:p w14:paraId="28A32615" w14:textId="4543D378" w:rsidR="00F265A6" w:rsidRDefault="007A23B4" w:rsidP="00F265A6">
      <w:pPr>
        <w:rPr>
          <w:rFonts w:ascii="Consolas" w:hAnsi="Consolas"/>
          <w:sz w:val="24"/>
          <w:szCs w:val="24"/>
          <w:lang w:val="it-IT"/>
        </w:rPr>
      </w:pPr>
      <w:r>
        <w:rPr>
          <w:rFonts w:ascii="Consolas" w:hAnsi="Consolas"/>
          <w:noProof/>
          <w:sz w:val="24"/>
          <w:szCs w:val="24"/>
          <w:lang w:val="it-IT"/>
        </w:rPr>
        <w:drawing>
          <wp:inline distT="0" distB="0" distL="0" distR="0" wp14:anchorId="56C0AF33" wp14:editId="050BFD62">
            <wp:extent cx="3063834" cy="709256"/>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3596" cy="718461"/>
                    </a:xfrm>
                    <a:prstGeom prst="rect">
                      <a:avLst/>
                    </a:prstGeom>
                    <a:noFill/>
                    <a:ln>
                      <a:noFill/>
                    </a:ln>
                  </pic:spPr>
                </pic:pic>
              </a:graphicData>
            </a:graphic>
          </wp:inline>
        </w:drawing>
      </w:r>
    </w:p>
    <w:p w14:paraId="5614850C" w14:textId="77777777" w:rsidR="001B3A50" w:rsidRPr="00F265A6" w:rsidRDefault="001B3A50" w:rsidP="00F265A6">
      <w:pPr>
        <w:rPr>
          <w:rFonts w:ascii="Consolas" w:hAnsi="Consolas"/>
          <w:sz w:val="24"/>
          <w:szCs w:val="24"/>
          <w:lang w:val="it-IT"/>
        </w:rPr>
      </w:pPr>
    </w:p>
    <w:p w14:paraId="29B88CB3" w14:textId="7EEAD00D" w:rsidR="00F265A6" w:rsidRDefault="00F265A6" w:rsidP="00F265A6">
      <w:pPr>
        <w:pStyle w:val="Titolo2"/>
        <w:rPr>
          <w:sz w:val="28"/>
          <w:szCs w:val="22"/>
        </w:rPr>
      </w:pPr>
      <w:r>
        <w:rPr>
          <w:sz w:val="28"/>
          <w:szCs w:val="22"/>
        </w:rPr>
        <w:t>3.6.</w:t>
      </w:r>
      <w:r>
        <w:rPr>
          <w:sz w:val="28"/>
          <w:szCs w:val="22"/>
        </w:rPr>
        <w:t>3</w:t>
      </w:r>
      <w:r>
        <w:rPr>
          <w:sz w:val="28"/>
          <w:szCs w:val="22"/>
        </w:rPr>
        <w:t xml:space="preserve"> </w:t>
      </w:r>
      <w:r w:rsidRPr="002E4183">
        <w:rPr>
          <w:sz w:val="28"/>
          <w:szCs w:val="22"/>
        </w:rPr>
        <w:t xml:space="preserve"> </w:t>
      </w:r>
      <w:r>
        <w:rPr>
          <w:sz w:val="28"/>
          <w:szCs w:val="22"/>
        </w:rPr>
        <w:t>Bicicletta</w:t>
      </w:r>
    </w:p>
    <w:p w14:paraId="113C8B18" w14:textId="7643DBFB" w:rsidR="00F265A6" w:rsidRDefault="00F265A6" w:rsidP="00F265A6">
      <w:pPr>
        <w:rPr>
          <w:rFonts w:ascii="Consolas" w:hAnsi="Consolas"/>
          <w:sz w:val="24"/>
          <w:szCs w:val="24"/>
        </w:rPr>
      </w:pPr>
      <w:r w:rsidRPr="00F265A6">
        <w:rPr>
          <w:rFonts w:ascii="Consolas" w:hAnsi="Consolas"/>
          <w:sz w:val="24"/>
          <w:szCs w:val="24"/>
        </w:rPr>
        <w:t xml:space="preserve">{ context Bicicletta </w:t>
      </w:r>
      <w:r w:rsidRPr="00F265A6">
        <w:rPr>
          <w:rFonts w:ascii="Consolas" w:hAnsi="Consolas"/>
          <w:sz w:val="24"/>
          <w:szCs w:val="24"/>
        </w:rPr>
        <w:br/>
      </w:r>
      <w:r w:rsidRPr="00F265A6">
        <w:rPr>
          <w:rFonts w:ascii="Consolas" w:hAnsi="Consolas"/>
          <w:sz w:val="24"/>
          <w:szCs w:val="24"/>
        </w:rPr>
        <w:t xml:space="preserve">inv: self.allInstances -&gt; isUnique(id) </w:t>
      </w:r>
      <w:r w:rsidRPr="00F265A6">
        <w:rPr>
          <w:rFonts w:ascii="Consolas" w:hAnsi="Consolas"/>
          <w:sz w:val="24"/>
          <w:szCs w:val="24"/>
        </w:rPr>
        <w:br/>
      </w:r>
      <w:r w:rsidRPr="00F265A6">
        <w:rPr>
          <w:rFonts w:ascii="Consolas" w:hAnsi="Consolas"/>
          <w:sz w:val="24"/>
          <w:szCs w:val="24"/>
        </w:rPr>
        <w:t>}</w:t>
      </w:r>
    </w:p>
    <w:p w14:paraId="245B16A9" w14:textId="77F03AFA" w:rsidR="007A23B4" w:rsidRPr="007A23B4" w:rsidRDefault="007A23B4" w:rsidP="00F265A6">
      <w:pPr>
        <w:rPr>
          <w:rFonts w:ascii="Consolas" w:hAnsi="Consolas"/>
          <w:i/>
          <w:iCs/>
          <w:sz w:val="24"/>
          <w:szCs w:val="24"/>
        </w:rPr>
      </w:pPr>
      <w:r>
        <w:rPr>
          <w:rFonts w:ascii="Consolas" w:hAnsi="Consolas"/>
          <w:i/>
          <w:iCs/>
          <w:sz w:val="24"/>
          <w:szCs w:val="24"/>
        </w:rPr>
        <w:t>In JML:</w:t>
      </w:r>
    </w:p>
    <w:p w14:paraId="7FC501C0" w14:textId="6C41111F" w:rsidR="00F265A6" w:rsidRDefault="007A23B4" w:rsidP="00F265A6">
      <w:pPr>
        <w:rPr>
          <w:rFonts w:ascii="Consolas" w:hAnsi="Consolas"/>
          <w:sz w:val="24"/>
          <w:szCs w:val="24"/>
        </w:rPr>
      </w:pPr>
      <w:r>
        <w:rPr>
          <w:rFonts w:ascii="Consolas" w:hAnsi="Consolas"/>
          <w:noProof/>
          <w:sz w:val="24"/>
          <w:szCs w:val="24"/>
        </w:rPr>
        <w:drawing>
          <wp:inline distT="0" distB="0" distL="0" distR="0" wp14:anchorId="5034DD86" wp14:editId="7E68EA7E">
            <wp:extent cx="5723890" cy="2730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3890" cy="273050"/>
                    </a:xfrm>
                    <a:prstGeom prst="rect">
                      <a:avLst/>
                    </a:prstGeom>
                    <a:noFill/>
                    <a:ln>
                      <a:noFill/>
                    </a:ln>
                  </pic:spPr>
                </pic:pic>
              </a:graphicData>
            </a:graphic>
          </wp:inline>
        </w:drawing>
      </w:r>
    </w:p>
    <w:p w14:paraId="173AC475" w14:textId="77777777" w:rsidR="001B3A50" w:rsidRPr="00F265A6" w:rsidRDefault="001B3A50" w:rsidP="00F265A6">
      <w:pPr>
        <w:rPr>
          <w:rFonts w:ascii="Consolas" w:hAnsi="Consolas"/>
          <w:sz w:val="24"/>
          <w:szCs w:val="24"/>
        </w:rPr>
      </w:pPr>
    </w:p>
    <w:p w14:paraId="5F7A1854" w14:textId="67B91884" w:rsidR="00F265A6" w:rsidRPr="007A23B4" w:rsidRDefault="00F265A6" w:rsidP="00F265A6">
      <w:pPr>
        <w:pStyle w:val="Titolo2"/>
        <w:rPr>
          <w:sz w:val="28"/>
          <w:szCs w:val="22"/>
          <w:lang w:val="en-US"/>
        </w:rPr>
      </w:pPr>
      <w:r w:rsidRPr="007A23B4">
        <w:rPr>
          <w:sz w:val="28"/>
          <w:szCs w:val="22"/>
          <w:lang w:val="en-US"/>
        </w:rPr>
        <w:t>3.6.</w:t>
      </w:r>
      <w:r w:rsidRPr="007A23B4">
        <w:rPr>
          <w:sz w:val="28"/>
          <w:szCs w:val="22"/>
          <w:lang w:val="en-US"/>
        </w:rPr>
        <w:t>4</w:t>
      </w:r>
      <w:r w:rsidRPr="007A23B4">
        <w:rPr>
          <w:sz w:val="28"/>
          <w:szCs w:val="22"/>
          <w:lang w:val="en-US"/>
        </w:rPr>
        <w:t xml:space="preserve">  </w:t>
      </w:r>
      <w:r w:rsidRPr="007A23B4">
        <w:rPr>
          <w:sz w:val="28"/>
          <w:szCs w:val="22"/>
          <w:lang w:val="en-US"/>
        </w:rPr>
        <w:t>Totem</w:t>
      </w:r>
    </w:p>
    <w:p w14:paraId="4ECE680A" w14:textId="0C3A6102" w:rsidR="00F265A6" w:rsidRDefault="007A23B4" w:rsidP="00F265A6">
      <w:pPr>
        <w:rPr>
          <w:rFonts w:ascii="Consolas" w:hAnsi="Consolas"/>
          <w:sz w:val="24"/>
          <w:szCs w:val="24"/>
        </w:rPr>
      </w:pPr>
      <w:r w:rsidRPr="007A23B4">
        <w:rPr>
          <w:rFonts w:ascii="Consolas" w:hAnsi="Consolas"/>
          <w:sz w:val="24"/>
          <w:szCs w:val="24"/>
        </w:rPr>
        <w:t xml:space="preserve">{context Rastrelliera </w:t>
      </w:r>
      <w:r>
        <w:rPr>
          <w:rFonts w:ascii="Consolas" w:hAnsi="Consolas"/>
          <w:sz w:val="24"/>
          <w:szCs w:val="24"/>
        </w:rPr>
        <w:br/>
      </w:r>
      <w:r w:rsidRPr="007A23B4">
        <w:rPr>
          <w:rFonts w:ascii="Consolas" w:hAnsi="Consolas"/>
          <w:sz w:val="24"/>
          <w:szCs w:val="24"/>
        </w:rPr>
        <w:t xml:space="preserve">inv: self.allInstances -&gt; isUnique(id) </w:t>
      </w:r>
      <w:r>
        <w:rPr>
          <w:rFonts w:ascii="Consolas" w:hAnsi="Consolas"/>
          <w:sz w:val="24"/>
          <w:szCs w:val="24"/>
        </w:rPr>
        <w:br/>
      </w:r>
      <w:r w:rsidRPr="007A23B4">
        <w:rPr>
          <w:rFonts w:ascii="Consolas" w:hAnsi="Consolas"/>
          <w:sz w:val="24"/>
          <w:szCs w:val="24"/>
        </w:rPr>
        <w:t>}</w:t>
      </w:r>
    </w:p>
    <w:p w14:paraId="36A8491E" w14:textId="4D5CA572" w:rsidR="007A23B4" w:rsidRPr="007A23B4" w:rsidRDefault="007A23B4" w:rsidP="00F265A6">
      <w:pPr>
        <w:rPr>
          <w:rFonts w:ascii="Consolas" w:hAnsi="Consolas"/>
          <w:i/>
          <w:iCs/>
          <w:sz w:val="24"/>
          <w:szCs w:val="24"/>
        </w:rPr>
      </w:pPr>
      <w:r>
        <w:rPr>
          <w:rFonts w:ascii="Consolas" w:hAnsi="Consolas"/>
          <w:i/>
          <w:iCs/>
          <w:sz w:val="24"/>
          <w:szCs w:val="24"/>
        </w:rPr>
        <w:t>In JML:</w:t>
      </w:r>
    </w:p>
    <w:p w14:paraId="0D302175" w14:textId="78AA8D00" w:rsidR="00C15495" w:rsidRPr="007A23B4" w:rsidRDefault="007A23B4" w:rsidP="00646D0B">
      <w:r>
        <w:rPr>
          <w:noProof/>
        </w:rPr>
        <w:drawing>
          <wp:inline distT="0" distB="0" distL="0" distR="0" wp14:anchorId="71C4F570" wp14:editId="381AD6AD">
            <wp:extent cx="5723890" cy="356235"/>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3890" cy="356235"/>
                    </a:xfrm>
                    <a:prstGeom prst="rect">
                      <a:avLst/>
                    </a:prstGeom>
                    <a:noFill/>
                    <a:ln>
                      <a:noFill/>
                    </a:ln>
                  </pic:spPr>
                </pic:pic>
              </a:graphicData>
            </a:graphic>
          </wp:inline>
        </w:drawing>
      </w:r>
    </w:p>
    <w:p w14:paraId="4DF66CB3" w14:textId="4A1FC938" w:rsidR="00342B9D" w:rsidRDefault="00342B9D" w:rsidP="00342B9D">
      <w:pPr>
        <w:pStyle w:val="Titolo2"/>
        <w:rPr>
          <w:noProof/>
        </w:rPr>
      </w:pPr>
      <w:r>
        <w:rPr>
          <w:noProof/>
        </w:rPr>
        <w:t>3.6 Descrizione del testing</w:t>
      </w:r>
    </w:p>
    <w:p w14:paraId="681CB5BD" w14:textId="6C3BF40C" w:rsidR="00C90129" w:rsidRDefault="00334174" w:rsidP="002A3DBC">
      <w:pPr>
        <w:rPr>
          <w:sz w:val="28"/>
          <w:szCs w:val="28"/>
          <w:lang w:val="it-IT"/>
        </w:rPr>
      </w:pPr>
      <w:r>
        <w:rPr>
          <w:sz w:val="28"/>
          <w:szCs w:val="28"/>
          <w:lang w:val="it-IT"/>
        </w:rPr>
        <w:t>Per il testing è stato scelto di utilizzare il branch-coverage come criterio di copertura, e s</w:t>
      </w:r>
      <w:r w:rsidR="002A3DBC" w:rsidRPr="00334174">
        <w:rPr>
          <w:sz w:val="28"/>
          <w:szCs w:val="28"/>
          <w:lang w:val="it-IT"/>
        </w:rPr>
        <w:t>ono state testate le classi principali del dominio, ovvero Abbonamento, Bicicletta, Morsa, Totem</w:t>
      </w:r>
      <w:r w:rsidR="00F23E4B">
        <w:rPr>
          <w:sz w:val="28"/>
          <w:szCs w:val="28"/>
          <w:lang w:val="it-IT"/>
        </w:rPr>
        <w:t xml:space="preserve">, </w:t>
      </w:r>
      <w:r w:rsidR="002A3DBC" w:rsidRPr="00334174">
        <w:rPr>
          <w:sz w:val="28"/>
          <w:szCs w:val="28"/>
          <w:lang w:val="it-IT"/>
        </w:rPr>
        <w:t>Noleggio</w:t>
      </w:r>
      <w:r w:rsidR="00F23E4B">
        <w:rPr>
          <w:sz w:val="28"/>
          <w:szCs w:val="28"/>
          <w:lang w:val="it-IT"/>
        </w:rPr>
        <w:t xml:space="preserve"> e CartaDiCredito</w:t>
      </w:r>
      <w:r w:rsidR="002A3DBC" w:rsidRPr="00334174">
        <w:rPr>
          <w:sz w:val="28"/>
          <w:szCs w:val="28"/>
          <w:lang w:val="it-IT"/>
        </w:rPr>
        <w:t>.</w:t>
      </w:r>
      <w:r>
        <w:rPr>
          <w:sz w:val="28"/>
          <w:szCs w:val="28"/>
          <w:lang w:val="it-IT"/>
        </w:rPr>
        <w:t xml:space="preserve"> </w:t>
      </w:r>
    </w:p>
    <w:p w14:paraId="7BE20DDD" w14:textId="0B45D49C" w:rsidR="00334174" w:rsidRPr="00334174" w:rsidRDefault="00334174" w:rsidP="002A3DBC">
      <w:pPr>
        <w:rPr>
          <w:sz w:val="28"/>
          <w:szCs w:val="28"/>
          <w:lang w:val="it-IT"/>
        </w:rPr>
      </w:pPr>
      <w:r>
        <w:rPr>
          <w:sz w:val="28"/>
          <w:szCs w:val="28"/>
          <w:lang w:val="it-IT"/>
        </w:rPr>
        <w:t>Di seguito è possibile osservare alcuni esempi di test effettuati sulle classi precedentemente specificate:</w:t>
      </w:r>
    </w:p>
    <w:p w14:paraId="6F096043" w14:textId="1025E9EE" w:rsidR="00EF4DEC" w:rsidRDefault="00EF4DEC" w:rsidP="00EF4DEC">
      <w:pPr>
        <w:pStyle w:val="Titolo2"/>
        <w:rPr>
          <w:sz w:val="28"/>
          <w:szCs w:val="22"/>
        </w:rPr>
      </w:pPr>
      <w:r>
        <w:rPr>
          <w:sz w:val="28"/>
          <w:szCs w:val="22"/>
        </w:rPr>
        <w:lastRenderedPageBreak/>
        <w:t xml:space="preserve">3.6.1 </w:t>
      </w:r>
      <w:r w:rsidRPr="002E4183">
        <w:rPr>
          <w:sz w:val="28"/>
          <w:szCs w:val="22"/>
        </w:rPr>
        <w:t xml:space="preserve"> </w:t>
      </w:r>
      <w:r>
        <w:rPr>
          <w:sz w:val="28"/>
          <w:szCs w:val="22"/>
        </w:rPr>
        <w:t>Abbonamento</w:t>
      </w:r>
    </w:p>
    <w:p w14:paraId="198BFC32" w14:textId="2A30FFD8" w:rsidR="00EF4DEC" w:rsidRDefault="00515967" w:rsidP="00220C01">
      <w:pPr>
        <w:jc w:val="center"/>
        <w:rPr>
          <w:lang w:val="it-IT"/>
        </w:rPr>
      </w:pPr>
      <w:r>
        <w:rPr>
          <w:noProof/>
          <w:lang w:val="it-IT"/>
        </w:rPr>
        <w:drawing>
          <wp:inline distT="0" distB="0" distL="0" distR="0" wp14:anchorId="65A5D73F" wp14:editId="0442D485">
            <wp:extent cx="5296395" cy="225276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0259" cy="2254403"/>
                    </a:xfrm>
                    <a:prstGeom prst="rect">
                      <a:avLst/>
                    </a:prstGeom>
                    <a:noFill/>
                    <a:ln>
                      <a:noFill/>
                    </a:ln>
                  </pic:spPr>
                </pic:pic>
              </a:graphicData>
            </a:graphic>
          </wp:inline>
        </w:drawing>
      </w:r>
    </w:p>
    <w:p w14:paraId="3B30980A" w14:textId="05311967" w:rsidR="00EF4DEC" w:rsidRDefault="00EF4DEC" w:rsidP="00EF4DEC">
      <w:pPr>
        <w:pStyle w:val="Titolo2"/>
        <w:rPr>
          <w:sz w:val="28"/>
          <w:szCs w:val="22"/>
        </w:rPr>
      </w:pPr>
      <w:r>
        <w:rPr>
          <w:sz w:val="28"/>
          <w:szCs w:val="22"/>
        </w:rPr>
        <w:t xml:space="preserve">3.6.2 </w:t>
      </w:r>
      <w:r w:rsidRPr="002E4183">
        <w:rPr>
          <w:sz w:val="28"/>
          <w:szCs w:val="22"/>
        </w:rPr>
        <w:t xml:space="preserve"> </w:t>
      </w:r>
      <w:r>
        <w:rPr>
          <w:sz w:val="28"/>
          <w:szCs w:val="22"/>
        </w:rPr>
        <w:t>Bicicletta</w:t>
      </w:r>
    </w:p>
    <w:p w14:paraId="5F3CD126" w14:textId="790E1D65" w:rsidR="00EF4DEC" w:rsidRPr="00EF4DEC" w:rsidRDefault="003D3F5C" w:rsidP="00220C01">
      <w:pPr>
        <w:jc w:val="center"/>
        <w:rPr>
          <w:lang w:val="it-IT"/>
        </w:rPr>
      </w:pPr>
      <w:r>
        <w:rPr>
          <w:noProof/>
          <w:lang w:val="it-IT"/>
        </w:rPr>
        <w:drawing>
          <wp:inline distT="0" distB="0" distL="0" distR="0" wp14:anchorId="007713A7" wp14:editId="4A1A6B6B">
            <wp:extent cx="5723890" cy="831215"/>
            <wp:effectExtent l="0" t="0" r="0" b="698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3890" cy="831215"/>
                    </a:xfrm>
                    <a:prstGeom prst="rect">
                      <a:avLst/>
                    </a:prstGeom>
                    <a:noFill/>
                    <a:ln>
                      <a:noFill/>
                    </a:ln>
                  </pic:spPr>
                </pic:pic>
              </a:graphicData>
            </a:graphic>
          </wp:inline>
        </w:drawing>
      </w:r>
    </w:p>
    <w:p w14:paraId="47A83C17" w14:textId="457B49B0" w:rsidR="00EF4DEC" w:rsidRDefault="00EF4DEC" w:rsidP="00EF4DEC">
      <w:pPr>
        <w:pStyle w:val="Titolo2"/>
        <w:rPr>
          <w:sz w:val="28"/>
          <w:szCs w:val="22"/>
        </w:rPr>
      </w:pPr>
      <w:r>
        <w:rPr>
          <w:sz w:val="28"/>
          <w:szCs w:val="22"/>
        </w:rPr>
        <w:t>3.6.3 Morsa</w:t>
      </w:r>
    </w:p>
    <w:p w14:paraId="4976C1C2" w14:textId="140E0F8F" w:rsidR="0047566F" w:rsidRDefault="00840212" w:rsidP="00220C01">
      <w:pPr>
        <w:jc w:val="center"/>
        <w:rPr>
          <w:lang w:val="it-IT"/>
        </w:rPr>
      </w:pPr>
      <w:r>
        <w:rPr>
          <w:noProof/>
          <w:lang w:val="it-IT"/>
        </w:rPr>
        <w:drawing>
          <wp:inline distT="0" distB="0" distL="0" distR="0" wp14:anchorId="7A778FB4" wp14:editId="57D0D36A">
            <wp:extent cx="5723890" cy="72453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3890" cy="724535"/>
                    </a:xfrm>
                    <a:prstGeom prst="rect">
                      <a:avLst/>
                    </a:prstGeom>
                    <a:noFill/>
                    <a:ln>
                      <a:noFill/>
                    </a:ln>
                  </pic:spPr>
                </pic:pic>
              </a:graphicData>
            </a:graphic>
          </wp:inline>
        </w:drawing>
      </w:r>
    </w:p>
    <w:p w14:paraId="1686513C" w14:textId="2B5B0370" w:rsidR="00EF4DEC" w:rsidRDefault="00EF4DEC" w:rsidP="00EF4DEC">
      <w:pPr>
        <w:pStyle w:val="Titolo2"/>
        <w:rPr>
          <w:sz w:val="28"/>
          <w:szCs w:val="22"/>
        </w:rPr>
      </w:pPr>
      <w:r>
        <w:rPr>
          <w:sz w:val="28"/>
          <w:szCs w:val="22"/>
        </w:rPr>
        <w:t xml:space="preserve">3.6.4 </w:t>
      </w:r>
      <w:r w:rsidRPr="002E4183">
        <w:rPr>
          <w:sz w:val="28"/>
          <w:szCs w:val="22"/>
        </w:rPr>
        <w:t xml:space="preserve"> </w:t>
      </w:r>
      <w:r>
        <w:rPr>
          <w:sz w:val="28"/>
          <w:szCs w:val="22"/>
        </w:rPr>
        <w:t>Totem</w:t>
      </w:r>
    </w:p>
    <w:p w14:paraId="5546C1D1" w14:textId="554748B4" w:rsidR="00EF4DEC" w:rsidRDefault="00840212" w:rsidP="00220C01">
      <w:pPr>
        <w:jc w:val="center"/>
        <w:rPr>
          <w:lang w:val="it-IT"/>
        </w:rPr>
      </w:pPr>
      <w:r>
        <w:rPr>
          <w:noProof/>
          <w:lang w:val="it-IT"/>
        </w:rPr>
        <w:drawing>
          <wp:inline distT="0" distB="0" distL="0" distR="0" wp14:anchorId="50484E7A" wp14:editId="295FA4F0">
            <wp:extent cx="5723890" cy="93789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3890" cy="937895"/>
                    </a:xfrm>
                    <a:prstGeom prst="rect">
                      <a:avLst/>
                    </a:prstGeom>
                    <a:noFill/>
                    <a:ln>
                      <a:noFill/>
                    </a:ln>
                  </pic:spPr>
                </pic:pic>
              </a:graphicData>
            </a:graphic>
          </wp:inline>
        </w:drawing>
      </w:r>
    </w:p>
    <w:p w14:paraId="149D038C" w14:textId="126DC85A" w:rsidR="00EF4DEC" w:rsidRDefault="00EF4DEC" w:rsidP="00EF4DEC">
      <w:pPr>
        <w:pStyle w:val="Titolo2"/>
        <w:rPr>
          <w:sz w:val="28"/>
          <w:szCs w:val="22"/>
        </w:rPr>
      </w:pPr>
      <w:r>
        <w:rPr>
          <w:sz w:val="28"/>
          <w:szCs w:val="22"/>
        </w:rPr>
        <w:t xml:space="preserve">3.6.5 </w:t>
      </w:r>
      <w:r w:rsidRPr="002E4183">
        <w:rPr>
          <w:sz w:val="28"/>
          <w:szCs w:val="22"/>
        </w:rPr>
        <w:t xml:space="preserve"> </w:t>
      </w:r>
      <w:r>
        <w:rPr>
          <w:sz w:val="28"/>
          <w:szCs w:val="22"/>
        </w:rPr>
        <w:t>Noleggio</w:t>
      </w:r>
    </w:p>
    <w:p w14:paraId="4F6FF1D3" w14:textId="48FD8A7A" w:rsidR="00EF4DEC" w:rsidRDefault="0037358C" w:rsidP="0047566F">
      <w:pPr>
        <w:rPr>
          <w:lang w:val="it-IT"/>
        </w:rPr>
      </w:pPr>
      <w:r>
        <w:rPr>
          <w:noProof/>
          <w:lang w:val="it-IT"/>
        </w:rPr>
        <w:drawing>
          <wp:inline distT="0" distB="0" distL="0" distR="0" wp14:anchorId="4347BF7C" wp14:editId="1AAA8ADB">
            <wp:extent cx="5723890" cy="8191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3890" cy="819150"/>
                    </a:xfrm>
                    <a:prstGeom prst="rect">
                      <a:avLst/>
                    </a:prstGeom>
                    <a:noFill/>
                    <a:ln>
                      <a:noFill/>
                    </a:ln>
                  </pic:spPr>
                </pic:pic>
              </a:graphicData>
            </a:graphic>
          </wp:inline>
        </w:drawing>
      </w:r>
    </w:p>
    <w:p w14:paraId="0A9DB0D6" w14:textId="5E61D2D4" w:rsidR="00F23E4B" w:rsidRDefault="00F23E4B" w:rsidP="00F23E4B">
      <w:pPr>
        <w:pStyle w:val="Titolo2"/>
        <w:rPr>
          <w:sz w:val="28"/>
          <w:szCs w:val="22"/>
        </w:rPr>
      </w:pPr>
      <w:r>
        <w:rPr>
          <w:sz w:val="28"/>
          <w:szCs w:val="22"/>
        </w:rPr>
        <w:t>3.6.</w:t>
      </w:r>
      <w:r>
        <w:rPr>
          <w:sz w:val="28"/>
          <w:szCs w:val="22"/>
        </w:rPr>
        <w:t>6</w:t>
      </w:r>
      <w:r>
        <w:rPr>
          <w:sz w:val="28"/>
          <w:szCs w:val="22"/>
        </w:rPr>
        <w:t xml:space="preserve"> </w:t>
      </w:r>
      <w:r w:rsidRPr="002E4183">
        <w:rPr>
          <w:sz w:val="28"/>
          <w:szCs w:val="22"/>
        </w:rPr>
        <w:t xml:space="preserve"> </w:t>
      </w:r>
      <w:r>
        <w:rPr>
          <w:sz w:val="28"/>
          <w:szCs w:val="22"/>
        </w:rPr>
        <w:t>Carta di credito</w:t>
      </w:r>
    </w:p>
    <w:p w14:paraId="41B65312" w14:textId="495A45E1" w:rsidR="00F23E4B" w:rsidRPr="0047566F" w:rsidRDefault="008A6CE5" w:rsidP="0047566F">
      <w:pPr>
        <w:rPr>
          <w:lang w:val="it-IT"/>
        </w:rPr>
      </w:pPr>
      <w:r>
        <w:rPr>
          <w:noProof/>
          <w:lang w:val="it-IT"/>
        </w:rPr>
        <w:drawing>
          <wp:inline distT="0" distB="0" distL="0" distR="0" wp14:anchorId="4FA23018" wp14:editId="49C9449E">
            <wp:extent cx="5723890" cy="379730"/>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3890" cy="379730"/>
                    </a:xfrm>
                    <a:prstGeom prst="rect">
                      <a:avLst/>
                    </a:prstGeom>
                    <a:noFill/>
                    <a:ln>
                      <a:noFill/>
                    </a:ln>
                  </pic:spPr>
                </pic:pic>
              </a:graphicData>
            </a:graphic>
          </wp:inline>
        </w:drawing>
      </w:r>
    </w:p>
    <w:p w14:paraId="2548B3B9" w14:textId="0EB291AE" w:rsidR="00342B9D" w:rsidRDefault="00342B9D" w:rsidP="00342B9D">
      <w:pPr>
        <w:pStyle w:val="Titolo2"/>
        <w:rPr>
          <w:noProof/>
        </w:rPr>
      </w:pPr>
      <w:r>
        <w:rPr>
          <w:noProof/>
        </w:rPr>
        <w:lastRenderedPageBreak/>
        <w:t>3.7 Note per l’installazione e l’utilizzo</w:t>
      </w:r>
    </w:p>
    <w:p w14:paraId="4031A137" w14:textId="08013036" w:rsidR="006A7428" w:rsidRDefault="00AE638E" w:rsidP="00AE638E">
      <w:pPr>
        <w:rPr>
          <w:sz w:val="28"/>
          <w:szCs w:val="28"/>
          <w:lang w:val="it-IT"/>
        </w:rPr>
      </w:pPr>
      <w:r>
        <w:rPr>
          <w:sz w:val="28"/>
          <w:szCs w:val="28"/>
          <w:lang w:val="it-IT"/>
        </w:rPr>
        <w:t>Per lo sviluppo del sistema di Bike Sharing è stato utilizzato Eclipse con la versione 2021-06 (4.20.0)</w:t>
      </w:r>
      <w:r w:rsidR="00413CB6">
        <w:rPr>
          <w:sz w:val="28"/>
          <w:szCs w:val="28"/>
          <w:lang w:val="it-IT"/>
        </w:rPr>
        <w:t xml:space="preserve">, in Java </w:t>
      </w:r>
      <w:r w:rsidR="00BA0FC0">
        <w:rPr>
          <w:sz w:val="28"/>
          <w:szCs w:val="28"/>
          <w:lang w:val="it-IT"/>
        </w:rPr>
        <w:t xml:space="preserve"> è </w:t>
      </w:r>
      <w:r w:rsidR="00BA0FC0">
        <w:rPr>
          <w:sz w:val="28"/>
          <w:szCs w:val="28"/>
          <w:lang w:val="it-IT"/>
        </w:rPr>
        <w:t>stat</w:t>
      </w:r>
      <w:r w:rsidR="00BA0FC0">
        <w:rPr>
          <w:sz w:val="28"/>
          <w:szCs w:val="28"/>
          <w:lang w:val="it-IT"/>
        </w:rPr>
        <w:t>o</w:t>
      </w:r>
      <w:r w:rsidR="00BA0FC0">
        <w:rPr>
          <w:sz w:val="28"/>
          <w:szCs w:val="28"/>
          <w:lang w:val="it-IT"/>
        </w:rPr>
        <w:t xml:space="preserve"> inoltre usato JavaFX con la versione 16.</w:t>
      </w:r>
      <w:r w:rsidR="00BA0FC0">
        <w:rPr>
          <w:sz w:val="28"/>
          <w:szCs w:val="28"/>
          <w:lang w:val="it-IT"/>
        </w:rPr>
        <w:br/>
      </w:r>
      <w:r w:rsidR="0047566F">
        <w:rPr>
          <w:sz w:val="28"/>
          <w:szCs w:val="28"/>
          <w:lang w:val="it-IT"/>
        </w:rPr>
        <w:t xml:space="preserve">Per utilizzare il database, nell’archivio </w:t>
      </w:r>
      <w:r w:rsidR="00995D23">
        <w:rPr>
          <w:sz w:val="28"/>
          <w:szCs w:val="28"/>
          <w:lang w:val="it-IT"/>
        </w:rPr>
        <w:t xml:space="preserve">è possibile trovare </w:t>
      </w:r>
      <w:r w:rsidR="0047566F">
        <w:rPr>
          <w:sz w:val="28"/>
          <w:szCs w:val="28"/>
          <w:lang w:val="it-IT"/>
        </w:rPr>
        <w:t>allegato un dump di esso</w:t>
      </w:r>
      <w:r w:rsidR="00BA0FC0">
        <w:rPr>
          <w:sz w:val="28"/>
          <w:szCs w:val="28"/>
          <w:lang w:val="it-IT"/>
        </w:rPr>
        <w:t>: i dati per effettuare il login sono i seguenti.</w:t>
      </w:r>
    </w:p>
    <w:p w14:paraId="2887027C" w14:textId="3E7296F2" w:rsidR="00BA0FC0" w:rsidRPr="007F2AA3" w:rsidRDefault="00BA0FC0" w:rsidP="00AE638E">
      <w:pPr>
        <w:rPr>
          <w:sz w:val="24"/>
          <w:szCs w:val="24"/>
          <w:lang w:val="it-IT"/>
        </w:rPr>
      </w:pPr>
      <w:r w:rsidRPr="007F2AA3">
        <w:rPr>
          <w:i/>
          <w:iCs/>
          <w:sz w:val="24"/>
          <w:szCs w:val="24"/>
          <w:lang w:val="it-IT"/>
        </w:rPr>
        <w:t>Nome utente</w:t>
      </w:r>
      <w:r w:rsidRPr="007F2AA3">
        <w:rPr>
          <w:sz w:val="24"/>
          <w:szCs w:val="24"/>
          <w:lang w:val="it-IT"/>
        </w:rPr>
        <w:t xml:space="preserve">: “postgres”, </w:t>
      </w:r>
      <w:r w:rsidRPr="007F2AA3">
        <w:rPr>
          <w:i/>
          <w:iCs/>
          <w:sz w:val="24"/>
          <w:szCs w:val="24"/>
          <w:lang w:val="it-IT"/>
        </w:rPr>
        <w:t>password</w:t>
      </w:r>
      <w:r w:rsidRPr="007F2AA3">
        <w:rPr>
          <w:sz w:val="24"/>
          <w:szCs w:val="24"/>
          <w:lang w:val="it-IT"/>
        </w:rPr>
        <w:t>: “postgres”.</w:t>
      </w:r>
    </w:p>
    <w:p w14:paraId="7254D9B6" w14:textId="13F611D4" w:rsidR="0047566F" w:rsidRDefault="0047566F" w:rsidP="00AE638E">
      <w:pPr>
        <w:rPr>
          <w:sz w:val="28"/>
          <w:szCs w:val="28"/>
          <w:lang w:val="it-IT"/>
        </w:rPr>
      </w:pPr>
      <w:r>
        <w:rPr>
          <w:sz w:val="28"/>
          <w:szCs w:val="28"/>
          <w:lang w:val="it-IT"/>
        </w:rPr>
        <w:t>I dati degli abbonamenti per testare le varie funzionalità del sistema sono i seguenti:</w:t>
      </w:r>
    </w:p>
    <w:tbl>
      <w:tblPr>
        <w:tblStyle w:val="Grigliatabella"/>
        <w:tblW w:w="0" w:type="auto"/>
        <w:tblLook w:val="04A0" w:firstRow="1" w:lastRow="0" w:firstColumn="1" w:lastColumn="0" w:noHBand="0" w:noVBand="1"/>
      </w:tblPr>
      <w:tblGrid>
        <w:gridCol w:w="1654"/>
        <w:gridCol w:w="1729"/>
        <w:gridCol w:w="2375"/>
        <w:gridCol w:w="1618"/>
        <w:gridCol w:w="1641"/>
      </w:tblGrid>
      <w:tr w:rsidR="0047566F" w:rsidRPr="0047566F" w14:paraId="77E3E49E" w14:textId="77777777" w:rsidTr="00C728DA">
        <w:tc>
          <w:tcPr>
            <w:tcW w:w="1654"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729"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2375"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618"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641"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C728DA">
        <w:tc>
          <w:tcPr>
            <w:tcW w:w="1654" w:type="dxa"/>
          </w:tcPr>
          <w:p w14:paraId="59F8A0A8" w14:textId="77777777" w:rsidR="0047566F" w:rsidRPr="0047566F" w:rsidRDefault="0047566F" w:rsidP="00AE638E">
            <w:pPr>
              <w:rPr>
                <w:sz w:val="24"/>
                <w:szCs w:val="24"/>
                <w:lang w:val="it-IT"/>
              </w:rPr>
            </w:pPr>
          </w:p>
        </w:tc>
        <w:tc>
          <w:tcPr>
            <w:tcW w:w="1729" w:type="dxa"/>
          </w:tcPr>
          <w:p w14:paraId="3238443E" w14:textId="77777777" w:rsidR="0047566F" w:rsidRPr="0047566F" w:rsidRDefault="0047566F" w:rsidP="00AE638E">
            <w:pPr>
              <w:rPr>
                <w:sz w:val="24"/>
                <w:szCs w:val="24"/>
                <w:lang w:val="it-IT"/>
              </w:rPr>
            </w:pPr>
          </w:p>
        </w:tc>
        <w:tc>
          <w:tcPr>
            <w:tcW w:w="2375"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618" w:type="dxa"/>
          </w:tcPr>
          <w:p w14:paraId="6FD0DA1A" w14:textId="2D914087" w:rsidR="0047566F" w:rsidRPr="0047566F" w:rsidRDefault="0047566F" w:rsidP="00AE638E">
            <w:pPr>
              <w:rPr>
                <w:sz w:val="24"/>
                <w:szCs w:val="24"/>
                <w:lang w:val="it-IT"/>
              </w:rPr>
            </w:pPr>
            <w:r>
              <w:rPr>
                <w:sz w:val="24"/>
                <w:szCs w:val="24"/>
                <w:lang w:val="it-IT"/>
              </w:rPr>
              <w:t>F</w:t>
            </w:r>
          </w:p>
        </w:tc>
        <w:tc>
          <w:tcPr>
            <w:tcW w:w="1641" w:type="dxa"/>
          </w:tcPr>
          <w:p w14:paraId="3A4C0571" w14:textId="59C4A72F" w:rsidR="0047566F" w:rsidRPr="0047566F" w:rsidRDefault="0047566F" w:rsidP="00AE638E">
            <w:pPr>
              <w:rPr>
                <w:sz w:val="24"/>
                <w:szCs w:val="24"/>
                <w:lang w:val="it-IT"/>
              </w:rPr>
            </w:pPr>
            <w:r>
              <w:rPr>
                <w:sz w:val="24"/>
                <w:szCs w:val="24"/>
                <w:lang w:val="it-IT"/>
              </w:rPr>
              <w:t>T</w:t>
            </w:r>
          </w:p>
        </w:tc>
      </w:tr>
      <w:tr w:rsidR="0047566F" w:rsidRPr="0047566F" w14:paraId="7FCF7FC7" w14:textId="77777777" w:rsidTr="00C728DA">
        <w:tc>
          <w:tcPr>
            <w:tcW w:w="1654" w:type="dxa"/>
          </w:tcPr>
          <w:p w14:paraId="38C0DEE3" w14:textId="77777777" w:rsidR="0047566F" w:rsidRPr="0047566F" w:rsidRDefault="0047566F" w:rsidP="00AE638E">
            <w:pPr>
              <w:rPr>
                <w:sz w:val="24"/>
                <w:szCs w:val="24"/>
                <w:lang w:val="it-IT"/>
              </w:rPr>
            </w:pPr>
          </w:p>
        </w:tc>
        <w:tc>
          <w:tcPr>
            <w:tcW w:w="1729" w:type="dxa"/>
          </w:tcPr>
          <w:p w14:paraId="5A3388A6" w14:textId="77777777" w:rsidR="0047566F" w:rsidRPr="0047566F" w:rsidRDefault="0047566F" w:rsidP="00AE638E">
            <w:pPr>
              <w:rPr>
                <w:sz w:val="24"/>
                <w:szCs w:val="24"/>
                <w:lang w:val="it-IT"/>
              </w:rPr>
            </w:pPr>
          </w:p>
        </w:tc>
        <w:tc>
          <w:tcPr>
            <w:tcW w:w="2375" w:type="dxa"/>
          </w:tcPr>
          <w:p w14:paraId="060E2E83" w14:textId="61BCB8CA" w:rsidR="0047566F" w:rsidRPr="0047566F" w:rsidRDefault="0047566F" w:rsidP="00AE638E">
            <w:pPr>
              <w:rPr>
                <w:sz w:val="24"/>
                <w:szCs w:val="24"/>
                <w:lang w:val="it-IT"/>
              </w:rPr>
            </w:pPr>
            <w:r>
              <w:rPr>
                <w:sz w:val="24"/>
                <w:szCs w:val="24"/>
                <w:lang w:val="it-IT"/>
              </w:rPr>
              <w:t>SETTIMANALE</w:t>
            </w:r>
          </w:p>
        </w:tc>
        <w:tc>
          <w:tcPr>
            <w:tcW w:w="1618" w:type="dxa"/>
          </w:tcPr>
          <w:p w14:paraId="691B01C6" w14:textId="75819253" w:rsidR="0047566F" w:rsidRPr="0047566F" w:rsidRDefault="00C728DA" w:rsidP="00AE638E">
            <w:pPr>
              <w:rPr>
                <w:sz w:val="24"/>
                <w:szCs w:val="24"/>
                <w:lang w:val="it-IT"/>
              </w:rPr>
            </w:pPr>
            <w:r>
              <w:rPr>
                <w:sz w:val="24"/>
                <w:szCs w:val="24"/>
                <w:lang w:val="it-IT"/>
              </w:rPr>
              <w:t>F</w:t>
            </w:r>
          </w:p>
        </w:tc>
        <w:tc>
          <w:tcPr>
            <w:tcW w:w="1641" w:type="dxa"/>
          </w:tcPr>
          <w:p w14:paraId="4C1FECE2" w14:textId="5B831721" w:rsidR="0047566F" w:rsidRPr="0047566F" w:rsidRDefault="00413CB6" w:rsidP="00AE638E">
            <w:pPr>
              <w:rPr>
                <w:sz w:val="24"/>
                <w:szCs w:val="24"/>
                <w:lang w:val="it-IT"/>
              </w:rPr>
            </w:pPr>
            <w:r>
              <w:rPr>
                <w:sz w:val="24"/>
                <w:szCs w:val="24"/>
                <w:lang w:val="it-IT"/>
              </w:rPr>
              <w:t>T</w:t>
            </w:r>
          </w:p>
        </w:tc>
      </w:tr>
      <w:tr w:rsidR="0047566F" w:rsidRPr="0047566F" w14:paraId="4E809920" w14:textId="77777777" w:rsidTr="00C728DA">
        <w:tc>
          <w:tcPr>
            <w:tcW w:w="1654" w:type="dxa"/>
          </w:tcPr>
          <w:p w14:paraId="654DACFE" w14:textId="01F4C820" w:rsidR="0047566F" w:rsidRPr="00413CB6" w:rsidRDefault="00413CB6" w:rsidP="00AE638E">
            <w:pPr>
              <w:rPr>
                <w:sz w:val="18"/>
                <w:szCs w:val="18"/>
                <w:lang w:val="it-IT"/>
              </w:rPr>
            </w:pPr>
            <w:r w:rsidRPr="00413CB6">
              <w:rPr>
                <w:sz w:val="18"/>
                <w:szCs w:val="18"/>
                <w:lang w:val="it-IT"/>
              </w:rPr>
              <w:t>482e875d-8814-4e86-9fff-1c07ea4e33cc</w:t>
            </w:r>
          </w:p>
        </w:tc>
        <w:tc>
          <w:tcPr>
            <w:tcW w:w="1729" w:type="dxa"/>
          </w:tcPr>
          <w:p w14:paraId="6FF26FA0" w14:textId="39EAE2CF" w:rsidR="0047566F" w:rsidRPr="0047566F" w:rsidRDefault="00413CB6" w:rsidP="00AE638E">
            <w:pPr>
              <w:rPr>
                <w:sz w:val="24"/>
                <w:szCs w:val="24"/>
                <w:lang w:val="it-IT"/>
              </w:rPr>
            </w:pPr>
            <w:r>
              <w:rPr>
                <w:sz w:val="24"/>
                <w:szCs w:val="24"/>
                <w:lang w:val="it-IT"/>
              </w:rPr>
              <w:t>Dennis123</w:t>
            </w:r>
          </w:p>
        </w:tc>
        <w:tc>
          <w:tcPr>
            <w:tcW w:w="2375" w:type="dxa"/>
          </w:tcPr>
          <w:p w14:paraId="42B147C8" w14:textId="20BB725D" w:rsidR="0047566F" w:rsidRDefault="0047566F" w:rsidP="00AE638E">
            <w:pPr>
              <w:rPr>
                <w:sz w:val="24"/>
                <w:szCs w:val="24"/>
                <w:lang w:val="it-IT"/>
              </w:rPr>
            </w:pPr>
            <w:r>
              <w:rPr>
                <w:sz w:val="24"/>
                <w:szCs w:val="24"/>
                <w:lang w:val="it-IT"/>
              </w:rPr>
              <w:t>ANNUALE</w:t>
            </w:r>
          </w:p>
        </w:tc>
        <w:tc>
          <w:tcPr>
            <w:tcW w:w="1618" w:type="dxa"/>
          </w:tcPr>
          <w:p w14:paraId="261BAAD6" w14:textId="17007330" w:rsidR="0047566F" w:rsidRPr="0047566F" w:rsidRDefault="0047566F" w:rsidP="00AE638E">
            <w:pPr>
              <w:rPr>
                <w:sz w:val="24"/>
                <w:szCs w:val="24"/>
                <w:lang w:val="it-IT"/>
              </w:rPr>
            </w:pPr>
            <w:r>
              <w:rPr>
                <w:sz w:val="24"/>
                <w:szCs w:val="24"/>
                <w:lang w:val="it-IT"/>
              </w:rPr>
              <w:t>F</w:t>
            </w:r>
          </w:p>
        </w:tc>
        <w:tc>
          <w:tcPr>
            <w:tcW w:w="1641" w:type="dxa"/>
          </w:tcPr>
          <w:p w14:paraId="0E758BCB" w14:textId="2F45C67A" w:rsidR="0047566F" w:rsidRPr="0047566F" w:rsidRDefault="0047566F" w:rsidP="00AE638E">
            <w:pPr>
              <w:rPr>
                <w:sz w:val="24"/>
                <w:szCs w:val="24"/>
                <w:lang w:val="it-IT"/>
              </w:rPr>
            </w:pPr>
            <w:r>
              <w:rPr>
                <w:sz w:val="24"/>
                <w:szCs w:val="24"/>
                <w:lang w:val="it-IT"/>
              </w:rPr>
              <w:t>F</w:t>
            </w:r>
          </w:p>
        </w:tc>
      </w:tr>
      <w:tr w:rsidR="00C728DA" w:rsidRPr="0047566F" w14:paraId="11DA84D1" w14:textId="77777777" w:rsidTr="00C728DA">
        <w:tc>
          <w:tcPr>
            <w:tcW w:w="1654" w:type="dxa"/>
          </w:tcPr>
          <w:p w14:paraId="1353EC14" w14:textId="6C8A785C" w:rsidR="00C728DA" w:rsidRPr="00413CB6" w:rsidRDefault="00413CB6" w:rsidP="00AE638E">
            <w:pPr>
              <w:rPr>
                <w:sz w:val="18"/>
                <w:szCs w:val="18"/>
              </w:rPr>
            </w:pPr>
            <w:r w:rsidRPr="00413CB6">
              <w:rPr>
                <w:sz w:val="18"/>
                <w:szCs w:val="18"/>
              </w:rPr>
              <w:t>4bcd3928-f425-40db-bd31-c3bd2186be5d</w:t>
            </w:r>
          </w:p>
        </w:tc>
        <w:tc>
          <w:tcPr>
            <w:tcW w:w="1729" w:type="dxa"/>
          </w:tcPr>
          <w:p w14:paraId="1594861F" w14:textId="670498E0" w:rsidR="00C728DA" w:rsidRPr="00413CB6" w:rsidRDefault="00413CB6" w:rsidP="00AE638E">
            <w:pPr>
              <w:rPr>
                <w:sz w:val="24"/>
                <w:szCs w:val="24"/>
              </w:rPr>
            </w:pPr>
            <w:r>
              <w:rPr>
                <w:sz w:val="24"/>
                <w:szCs w:val="24"/>
              </w:rPr>
              <w:t>Test123</w:t>
            </w:r>
          </w:p>
        </w:tc>
        <w:tc>
          <w:tcPr>
            <w:tcW w:w="2375" w:type="dxa"/>
          </w:tcPr>
          <w:p w14:paraId="7DEA1858" w14:textId="55BD0F99" w:rsidR="00C728DA" w:rsidRDefault="00C728DA" w:rsidP="00AE638E">
            <w:pPr>
              <w:rPr>
                <w:sz w:val="24"/>
                <w:szCs w:val="24"/>
                <w:lang w:val="it-IT"/>
              </w:rPr>
            </w:pPr>
            <w:r>
              <w:rPr>
                <w:sz w:val="24"/>
                <w:szCs w:val="24"/>
                <w:lang w:val="it-IT"/>
              </w:rPr>
              <w:t>ANNUALE</w:t>
            </w:r>
          </w:p>
        </w:tc>
        <w:tc>
          <w:tcPr>
            <w:tcW w:w="1618" w:type="dxa"/>
          </w:tcPr>
          <w:p w14:paraId="18B4D3F1" w14:textId="510C35B3" w:rsidR="00C728DA" w:rsidRDefault="00C728DA" w:rsidP="00AE638E">
            <w:pPr>
              <w:rPr>
                <w:sz w:val="24"/>
                <w:szCs w:val="24"/>
                <w:lang w:val="it-IT"/>
              </w:rPr>
            </w:pPr>
            <w:r>
              <w:rPr>
                <w:sz w:val="24"/>
                <w:szCs w:val="24"/>
                <w:lang w:val="it-IT"/>
              </w:rPr>
              <w:t>T</w:t>
            </w:r>
          </w:p>
        </w:tc>
        <w:tc>
          <w:tcPr>
            <w:tcW w:w="1641" w:type="dxa"/>
          </w:tcPr>
          <w:p w14:paraId="6C3394A6" w14:textId="5C74FB0D" w:rsidR="00C728DA" w:rsidRDefault="00C728DA" w:rsidP="00AE638E">
            <w:pPr>
              <w:rPr>
                <w:sz w:val="24"/>
                <w:szCs w:val="24"/>
                <w:lang w:val="it-IT"/>
              </w:rPr>
            </w:pPr>
            <w:r>
              <w:rPr>
                <w:sz w:val="24"/>
                <w:szCs w:val="24"/>
                <w:lang w:val="it-IT"/>
              </w:rPr>
              <w:t>F</w:t>
            </w:r>
          </w:p>
        </w:tc>
      </w:tr>
      <w:tr w:rsidR="0047566F" w:rsidRPr="0047566F" w14:paraId="0F32F5F4" w14:textId="77777777" w:rsidTr="00C728DA">
        <w:tc>
          <w:tcPr>
            <w:tcW w:w="1654" w:type="dxa"/>
          </w:tcPr>
          <w:p w14:paraId="49BE7A91" w14:textId="45072384" w:rsidR="0047566F" w:rsidRPr="007F2AA3" w:rsidRDefault="00C728DA" w:rsidP="00AE638E">
            <w:pPr>
              <w:rPr>
                <w:sz w:val="18"/>
                <w:szCs w:val="18"/>
                <w:lang w:val="it-IT"/>
              </w:rPr>
            </w:pPr>
            <w:r w:rsidRPr="007F2AA3">
              <w:rPr>
                <w:rFonts w:ascii="Calibri" w:hAnsi="Calibri" w:cs="Calibri"/>
                <w:sz w:val="18"/>
                <w:szCs w:val="18"/>
                <w:lang w:val="it-IT"/>
              </w:rPr>
              <w:t>53dd1104-d045-4d4f-a7fa-946b4714e1bc</w:t>
            </w:r>
          </w:p>
        </w:tc>
        <w:tc>
          <w:tcPr>
            <w:tcW w:w="1729" w:type="dxa"/>
          </w:tcPr>
          <w:p w14:paraId="2B70E83D" w14:textId="2FD93BD9" w:rsidR="0047566F" w:rsidRPr="0047566F" w:rsidRDefault="00C728DA" w:rsidP="00AE638E">
            <w:pPr>
              <w:rPr>
                <w:sz w:val="24"/>
                <w:szCs w:val="24"/>
                <w:lang w:val="it-IT"/>
              </w:rPr>
            </w:pPr>
            <w:r>
              <w:rPr>
                <w:sz w:val="24"/>
                <w:szCs w:val="24"/>
                <w:lang w:val="it-IT"/>
              </w:rPr>
              <w:t>Dennis12345</w:t>
            </w:r>
          </w:p>
        </w:tc>
        <w:tc>
          <w:tcPr>
            <w:tcW w:w="2375" w:type="dxa"/>
          </w:tcPr>
          <w:p w14:paraId="258A44A7" w14:textId="2233E735" w:rsidR="0047566F" w:rsidRDefault="0047566F" w:rsidP="00AE638E">
            <w:pPr>
              <w:rPr>
                <w:sz w:val="24"/>
                <w:szCs w:val="24"/>
                <w:lang w:val="it-IT"/>
              </w:rPr>
            </w:pPr>
            <w:r>
              <w:rPr>
                <w:sz w:val="24"/>
                <w:szCs w:val="24"/>
                <w:lang w:val="it-IT"/>
              </w:rPr>
              <w:t>PERSONALE_SERVIZIO</w:t>
            </w:r>
          </w:p>
        </w:tc>
        <w:tc>
          <w:tcPr>
            <w:tcW w:w="1618" w:type="dxa"/>
          </w:tcPr>
          <w:p w14:paraId="44788200" w14:textId="17F8B0DF" w:rsidR="0047566F" w:rsidRPr="0047566F" w:rsidRDefault="0047566F" w:rsidP="00AE638E">
            <w:pPr>
              <w:rPr>
                <w:sz w:val="24"/>
                <w:szCs w:val="24"/>
                <w:lang w:val="it-IT"/>
              </w:rPr>
            </w:pPr>
            <w:r>
              <w:rPr>
                <w:sz w:val="24"/>
                <w:szCs w:val="24"/>
                <w:lang w:val="it-IT"/>
              </w:rPr>
              <w:t>F</w:t>
            </w:r>
          </w:p>
        </w:tc>
        <w:tc>
          <w:tcPr>
            <w:tcW w:w="1641"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03DCF02C" w14:textId="030BE483" w:rsidR="00342B9D" w:rsidRDefault="00E96C81" w:rsidP="00342B9D">
      <w:pPr>
        <w:rPr>
          <w:sz w:val="28"/>
          <w:szCs w:val="28"/>
          <w:lang w:val="it-IT"/>
        </w:rPr>
      </w:pPr>
      <w:r>
        <w:rPr>
          <w:sz w:val="28"/>
          <w:szCs w:val="28"/>
          <w:lang w:val="it-IT"/>
        </w:rPr>
        <w:t>Nel caso di abbonamento di tipo “personale_servizio” sarà possibile accedere agli strumenti amministrativi del sistema; mentre nel caso di abbonamento sospeso non sarà possibile effettuare il login.</w:t>
      </w:r>
    </w:p>
    <w:p w14:paraId="7A4A29BD" w14:textId="58BE5CCE" w:rsidR="00413CB6" w:rsidRPr="00342B9D" w:rsidRDefault="00413CB6" w:rsidP="00342B9D">
      <w:pPr>
        <w:rPr>
          <w:lang w:val="it-IT"/>
        </w:rPr>
      </w:pPr>
      <w:r>
        <w:rPr>
          <w:sz w:val="28"/>
          <w:szCs w:val="28"/>
          <w:lang w:val="it-IT"/>
        </w:rPr>
        <w:t>Nel caso vengano testati abbonamenti giornalieri oppure settimanali si tenga conto che non sono ancora stati attivati (ovvero il primo noleggio non è stato ancora effettuato), quindi potranno essere utilizzati senza problemi.</w:t>
      </w:r>
    </w:p>
    <w:p w14:paraId="39A3585A" w14:textId="77777777" w:rsidR="00342B9D" w:rsidRPr="00342B9D" w:rsidRDefault="00342B9D" w:rsidP="00342B9D">
      <w:pPr>
        <w:rPr>
          <w:lang w:val="it-IT"/>
        </w:rPr>
      </w:pPr>
    </w:p>
    <w:p w14:paraId="468B85FA" w14:textId="77777777" w:rsidR="00342B9D" w:rsidRPr="00342B9D" w:rsidRDefault="00342B9D" w:rsidP="00342B9D">
      <w:pPr>
        <w:rPr>
          <w:lang w:val="it-IT"/>
        </w:rPr>
      </w:pPr>
    </w:p>
    <w:sectPr w:rsidR="00342B9D" w:rsidRPr="00342B9D" w:rsidSect="008D2066">
      <w:headerReference w:type="default" r:id="rId37"/>
      <w:footerReference w:type="default" r:id="rId38"/>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46D367" w14:textId="77777777" w:rsidR="0009393F" w:rsidRDefault="0009393F" w:rsidP="00A63DED">
      <w:pPr>
        <w:spacing w:after="0" w:line="240" w:lineRule="auto"/>
      </w:pPr>
      <w:r>
        <w:separator/>
      </w:r>
    </w:p>
  </w:endnote>
  <w:endnote w:type="continuationSeparator" w:id="0">
    <w:p w14:paraId="0B82CB9E" w14:textId="77777777" w:rsidR="0009393F" w:rsidRDefault="0009393F"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00BFF" w14:textId="77777777" w:rsidR="0009393F" w:rsidRDefault="0009393F" w:rsidP="00A63DED">
      <w:pPr>
        <w:spacing w:after="0" w:line="240" w:lineRule="auto"/>
      </w:pPr>
      <w:r>
        <w:separator/>
      </w:r>
    </w:p>
  </w:footnote>
  <w:footnote w:type="continuationSeparator" w:id="0">
    <w:p w14:paraId="79A27D87" w14:textId="77777777" w:rsidR="0009393F" w:rsidRDefault="0009393F"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DC66E7"/>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B532D3C"/>
    <w:multiLevelType w:val="multilevel"/>
    <w:tmpl w:val="DF182F2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79951E8B"/>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1"/>
  </w:num>
  <w:num w:numId="6">
    <w:abstractNumId w:val="10"/>
  </w:num>
  <w:num w:numId="7">
    <w:abstractNumId w:val="8"/>
  </w:num>
  <w:num w:numId="8">
    <w:abstractNumId w:val="11"/>
  </w:num>
  <w:num w:numId="9">
    <w:abstractNumId w:val="3"/>
  </w:num>
  <w:num w:numId="10">
    <w:abstractNumId w:val="4"/>
  </w:num>
  <w:num w:numId="11">
    <w:abstractNumId w:val="5"/>
  </w:num>
  <w:num w:numId="12">
    <w:abstractNumId w:val="12"/>
  </w:num>
  <w:num w:numId="13">
    <w:abstractNumId w:val="0"/>
  </w:num>
  <w:num w:numId="14">
    <w:abstractNumId w:val="9"/>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09393F"/>
    <w:rsid w:val="00140AD5"/>
    <w:rsid w:val="00146929"/>
    <w:rsid w:val="00173E3D"/>
    <w:rsid w:val="0018700D"/>
    <w:rsid w:val="001B3A50"/>
    <w:rsid w:val="001B4FD4"/>
    <w:rsid w:val="001C32FB"/>
    <w:rsid w:val="001E519F"/>
    <w:rsid w:val="00201DBF"/>
    <w:rsid w:val="00220C01"/>
    <w:rsid w:val="002304CC"/>
    <w:rsid w:val="002840C5"/>
    <w:rsid w:val="002A3DBC"/>
    <w:rsid w:val="002B67A3"/>
    <w:rsid w:val="002E4183"/>
    <w:rsid w:val="002F2377"/>
    <w:rsid w:val="00303140"/>
    <w:rsid w:val="003277A5"/>
    <w:rsid w:val="00333887"/>
    <w:rsid w:val="00334174"/>
    <w:rsid w:val="00342B9D"/>
    <w:rsid w:val="0034515C"/>
    <w:rsid w:val="0037358C"/>
    <w:rsid w:val="00375D41"/>
    <w:rsid w:val="00387ADB"/>
    <w:rsid w:val="003A2027"/>
    <w:rsid w:val="003A26B7"/>
    <w:rsid w:val="003D3F5C"/>
    <w:rsid w:val="00400BD8"/>
    <w:rsid w:val="00413CB6"/>
    <w:rsid w:val="0047566F"/>
    <w:rsid w:val="004900B7"/>
    <w:rsid w:val="004979B8"/>
    <w:rsid w:val="004A02E4"/>
    <w:rsid w:val="004B49C4"/>
    <w:rsid w:val="004B6D38"/>
    <w:rsid w:val="004D30B6"/>
    <w:rsid w:val="004D7F62"/>
    <w:rsid w:val="00515967"/>
    <w:rsid w:val="00536AC5"/>
    <w:rsid w:val="00586BCB"/>
    <w:rsid w:val="005B3491"/>
    <w:rsid w:val="005C5F14"/>
    <w:rsid w:val="005E708C"/>
    <w:rsid w:val="00646D0B"/>
    <w:rsid w:val="00646FC0"/>
    <w:rsid w:val="00676149"/>
    <w:rsid w:val="00697354"/>
    <w:rsid w:val="006A7428"/>
    <w:rsid w:val="006D1C07"/>
    <w:rsid w:val="006F555E"/>
    <w:rsid w:val="006F79A8"/>
    <w:rsid w:val="0071029C"/>
    <w:rsid w:val="0071392C"/>
    <w:rsid w:val="00763AC0"/>
    <w:rsid w:val="00771A38"/>
    <w:rsid w:val="007756B5"/>
    <w:rsid w:val="007A23B4"/>
    <w:rsid w:val="007A4B5F"/>
    <w:rsid w:val="007B38B9"/>
    <w:rsid w:val="007F2AA3"/>
    <w:rsid w:val="007F4D96"/>
    <w:rsid w:val="00840212"/>
    <w:rsid w:val="008415B5"/>
    <w:rsid w:val="00845A75"/>
    <w:rsid w:val="00871D28"/>
    <w:rsid w:val="008934A7"/>
    <w:rsid w:val="008A4927"/>
    <w:rsid w:val="008A6A09"/>
    <w:rsid w:val="008A6CE5"/>
    <w:rsid w:val="008D2066"/>
    <w:rsid w:val="008F4161"/>
    <w:rsid w:val="00935C8B"/>
    <w:rsid w:val="00950183"/>
    <w:rsid w:val="0095552D"/>
    <w:rsid w:val="00960F0D"/>
    <w:rsid w:val="009715C5"/>
    <w:rsid w:val="00980A58"/>
    <w:rsid w:val="00995D23"/>
    <w:rsid w:val="009A691E"/>
    <w:rsid w:val="009B149D"/>
    <w:rsid w:val="009D75C9"/>
    <w:rsid w:val="009F04A0"/>
    <w:rsid w:val="009F1584"/>
    <w:rsid w:val="00A25624"/>
    <w:rsid w:val="00A320DF"/>
    <w:rsid w:val="00A35FAF"/>
    <w:rsid w:val="00A36AF3"/>
    <w:rsid w:val="00A63DED"/>
    <w:rsid w:val="00AC5683"/>
    <w:rsid w:val="00AE500A"/>
    <w:rsid w:val="00AE638E"/>
    <w:rsid w:val="00B16269"/>
    <w:rsid w:val="00B176C4"/>
    <w:rsid w:val="00B2504F"/>
    <w:rsid w:val="00B31917"/>
    <w:rsid w:val="00B31EA2"/>
    <w:rsid w:val="00BA0FC0"/>
    <w:rsid w:val="00BC0548"/>
    <w:rsid w:val="00C035EE"/>
    <w:rsid w:val="00C1535F"/>
    <w:rsid w:val="00C1544E"/>
    <w:rsid w:val="00C15495"/>
    <w:rsid w:val="00C248B0"/>
    <w:rsid w:val="00C44E37"/>
    <w:rsid w:val="00C50318"/>
    <w:rsid w:val="00C67231"/>
    <w:rsid w:val="00C7080B"/>
    <w:rsid w:val="00C728DA"/>
    <w:rsid w:val="00C7639E"/>
    <w:rsid w:val="00C90129"/>
    <w:rsid w:val="00CD5BCC"/>
    <w:rsid w:val="00CE098C"/>
    <w:rsid w:val="00CE366F"/>
    <w:rsid w:val="00D0618B"/>
    <w:rsid w:val="00D07411"/>
    <w:rsid w:val="00D30911"/>
    <w:rsid w:val="00D3139D"/>
    <w:rsid w:val="00D66C40"/>
    <w:rsid w:val="00D703A2"/>
    <w:rsid w:val="00D860D8"/>
    <w:rsid w:val="00D973A6"/>
    <w:rsid w:val="00DA7D6C"/>
    <w:rsid w:val="00DC5435"/>
    <w:rsid w:val="00DE130B"/>
    <w:rsid w:val="00DF22B6"/>
    <w:rsid w:val="00E03D03"/>
    <w:rsid w:val="00E42CD3"/>
    <w:rsid w:val="00E51711"/>
    <w:rsid w:val="00E96C81"/>
    <w:rsid w:val="00EF4DEC"/>
    <w:rsid w:val="00F23E4B"/>
    <w:rsid w:val="00F265A6"/>
    <w:rsid w:val="00F60F49"/>
    <w:rsid w:val="00F656DE"/>
    <w:rsid w:val="00F6682A"/>
    <w:rsid w:val="00F67077"/>
    <w:rsid w:val="00FB7ABB"/>
    <w:rsid w:val="00FE349E"/>
    <w:rsid w:val="00FE731C"/>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A23B4"/>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2404BF"/>
    <w:rsid w:val="002E16F3"/>
    <w:rsid w:val="005A2601"/>
    <w:rsid w:val="00643720"/>
    <w:rsid w:val="00684D11"/>
    <w:rsid w:val="00771122"/>
    <w:rsid w:val="00A03A46"/>
    <w:rsid w:val="00A15788"/>
    <w:rsid w:val="00B471D9"/>
    <w:rsid w:val="00BB2FE6"/>
    <w:rsid w:val="00CD35C3"/>
    <w:rsid w:val="00D857EE"/>
    <w:rsid w:val="00DA1981"/>
    <w:rsid w:val="00E95E27"/>
    <w:rsid w:val="00EC7B4C"/>
    <w:rsid w:val="00ED107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2536</TotalTime>
  <Pages>22</Pages>
  <Words>3457</Words>
  <Characters>19709</Characters>
  <Application>Microsoft Office Word</Application>
  <DocSecurity>0</DocSecurity>
  <Lines>164</Lines>
  <Paragraphs>46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98</cp:revision>
  <dcterms:created xsi:type="dcterms:W3CDTF">2021-08-02T14:13:00Z</dcterms:created>
  <dcterms:modified xsi:type="dcterms:W3CDTF">2021-08-21T10:17:00Z</dcterms:modified>
</cp:coreProperties>
</file>